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461" w:val="left" w:leader="none"/>
        </w:tabs>
        <w:spacing w:line="240" w:lineRule="auto"/>
        <w:ind w:left="75" w:right="0" w:firstLine="0"/>
        <w:rPr>
          <w:rFonts w:ascii="Times New Roman"/>
          <w:position w:val="28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544695" cy="385445"/>
                <wp:effectExtent l="9525" t="0" r="0" b="5079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44695" cy="385445"/>
                        </a:xfrm>
                        <a:prstGeom prst="rect">
                          <a:avLst/>
                        </a:prstGeom>
                        <a:solidFill>
                          <a:srgbClr val="DEE6F6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37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2026년</w:t>
                            </w:r>
                            <w:r>
                              <w:rPr>
                                <w:color w:val="000000"/>
                                <w:spacing w:val="3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게임제작환경</w:t>
                            </w:r>
                            <w:r>
                              <w:rPr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인공지능</w:t>
                            </w:r>
                            <w:r>
                              <w:rPr>
                                <w:color w:val="000000"/>
                                <w:spacing w:val="3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전환(AX)</w:t>
                            </w:r>
                            <w:r>
                              <w:rPr>
                                <w:color w:val="000000"/>
                                <w:spacing w:val="4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지원사업</w:t>
                            </w:r>
                            <w:r>
                              <w:rPr>
                                <w:color w:val="000000"/>
                                <w:spacing w:val="3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신청서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57.85pt;height:30.35pt;mso-position-horizontal-relative:char;mso-position-vertical-relative:line" type="#_x0000_t202" id="docshape1" filled="true" fillcolor="#dee6f6" stroked="true" strokeweight=".24pt" strokecolor="#000000">
                <w10:anchorlock/>
                <v:textbox inset="0,0,0,0">
                  <w:txbxContent>
                    <w:p>
                      <w:pPr>
                        <w:spacing w:before="67"/>
                        <w:ind w:left="37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2026년</w:t>
                      </w:r>
                      <w:r>
                        <w:rPr>
                          <w:color w:val="000000"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게임제작환경</w:t>
                      </w:r>
                      <w:r>
                        <w:rPr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인공지능</w:t>
                      </w:r>
                      <w:r>
                        <w:rPr>
                          <w:color w:val="000000"/>
                          <w:spacing w:val="39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전환(AX)</w:t>
                      </w:r>
                      <w:r>
                        <w:rPr>
                          <w:color w:val="000000"/>
                          <w:spacing w:val="4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지원사업</w:t>
                      </w:r>
                      <w:r>
                        <w:rPr>
                          <w:color w:val="000000"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신청서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8"/>
          <w:sz w:val="20"/>
        </w:rPr>
        <mc:AlternateContent>
          <mc:Choice Requires="wps">
            <w:drawing>
              <wp:inline distT="0" distB="0" distL="0" distR="0">
                <wp:extent cx="4345305" cy="222885"/>
                <wp:effectExtent l="9525" t="0" r="0" b="571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345305" cy="222885"/>
                          <a:chExt cx="4345305" cy="2228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23" y="1523"/>
                            <a:ext cx="3263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219710">
                                <a:moveTo>
                                  <a:pt x="325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41"/>
                                </a:lnTo>
                                <a:lnTo>
                                  <a:pt x="325780" y="219341"/>
                                </a:lnTo>
                                <a:lnTo>
                                  <a:pt x="325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523"/>
                            <a:ext cx="434530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305" h="219710">
                                <a:moveTo>
                                  <a:pt x="1524" y="0"/>
                                </a:moveTo>
                                <a:lnTo>
                                  <a:pt x="1524" y="219341"/>
                                </a:lnTo>
                              </a:path>
                              <a:path w="4345305" h="219710">
                                <a:moveTo>
                                  <a:pt x="327304" y="0"/>
                                </a:moveTo>
                                <a:lnTo>
                                  <a:pt x="327304" y="219341"/>
                                </a:lnTo>
                              </a:path>
                              <a:path w="4345305" h="219710">
                                <a:moveTo>
                                  <a:pt x="0" y="0"/>
                                </a:moveTo>
                                <a:lnTo>
                                  <a:pt x="328828" y="0"/>
                                </a:lnTo>
                              </a:path>
                              <a:path w="4345305" h="219710">
                                <a:moveTo>
                                  <a:pt x="0" y="219341"/>
                                </a:moveTo>
                                <a:lnTo>
                                  <a:pt x="4344746" y="219341"/>
                                </a:lnTo>
                              </a:path>
                              <a:path w="4345305" h="219710">
                                <a:moveTo>
                                  <a:pt x="327304" y="0"/>
                                </a:moveTo>
                                <a:lnTo>
                                  <a:pt x="327304" y="219341"/>
                                </a:lnTo>
                              </a:path>
                              <a:path w="4345305" h="219710">
                                <a:moveTo>
                                  <a:pt x="1524" y="0"/>
                                </a:moveTo>
                                <a:lnTo>
                                  <a:pt x="1524" y="219341"/>
                                </a:lnTo>
                              </a:path>
                              <a:path w="4345305" h="219710">
                                <a:moveTo>
                                  <a:pt x="0" y="219341"/>
                                </a:moveTo>
                                <a:lnTo>
                                  <a:pt x="4344746" y="219341"/>
                                </a:lnTo>
                              </a:path>
                              <a:path w="4345305" h="219710">
                                <a:moveTo>
                                  <a:pt x="0" y="0"/>
                                </a:moveTo>
                                <a:lnTo>
                                  <a:pt x="32882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345305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0" w:lineRule="exact" w:before="0"/>
                                <w:ind w:left="67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기업</w:t>
                              </w:r>
                              <w:r>
                                <w:rPr>
                                  <w:b/>
                                  <w:spacing w:val="4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소개</w:t>
                              </w:r>
                              <w:r>
                                <w:rPr>
                                  <w:b/>
                                  <w:spacing w:val="4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및</w:t>
                              </w:r>
                              <w:r>
                                <w:rPr>
                                  <w:b/>
                                  <w:spacing w:val="4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주요</w:t>
                              </w:r>
                              <w:r>
                                <w:rPr>
                                  <w:b/>
                                  <w:spacing w:val="4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실적</w:t>
                              </w:r>
                              <w:r>
                                <w:rPr>
                                  <w:color w:val="0000FF"/>
                                  <w:sz w:val="15"/>
                                </w:rPr>
                                <w:t>(1페이지</w:t>
                              </w:r>
                              <w:r>
                                <w:rPr>
                                  <w:color w:val="0000FF"/>
                                  <w:spacing w:val="3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z w:val="15"/>
                                </w:rPr>
                                <w:t>분량으로</w:t>
                              </w:r>
                              <w:r>
                                <w:rPr>
                                  <w:color w:val="0000FF"/>
                                  <w:spacing w:val="3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15"/>
                                </w:rPr>
                                <w:t>작성)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523"/>
                            <a:ext cx="32893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exact" w:before="0"/>
                                <w:ind w:left="233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2.15pt;height:17.55pt;mso-position-horizontal-relative:char;mso-position-vertical-relative:line" id="docshapegroup2" coordorigin="0,0" coordsize="6843,351">
                <v:rect style="position:absolute;left:2;top:2;width:514;height:346" id="docshape3" filled="true" fillcolor="#000000" stroked="false">
                  <v:fill type="solid"/>
                </v:rect>
                <v:shape style="position:absolute;left:0;top:2;width:6843;height:346" id="docshape4" coordorigin="0,2" coordsize="6843,346" path="m2,2l2,348m515,2l515,348m0,2l518,2m0,348l6842,348m515,2l515,348m2,2l2,348m0,348l6842,348m0,2l518,2e" filled="false" stroked="true" strokeweight=".24pt" strokecolor="#000000">
                  <v:path arrowok="t"/>
                  <v:stroke dashstyle="solid"/>
                </v:shape>
                <v:shape style="position:absolute;left:0;top:0;width:6843;height:351" type="#_x0000_t202" id="docshape5" filled="false" stroked="false">
                  <v:textbox inset="0,0,0,0">
                    <w:txbxContent>
                      <w:p>
                        <w:pPr>
                          <w:spacing w:line="350" w:lineRule="exact" w:before="0"/>
                          <w:ind w:left="67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기업</w:t>
                        </w:r>
                        <w:r>
                          <w:rPr>
                            <w:b/>
                            <w:spacing w:val="4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소개</w:t>
                        </w:r>
                        <w:r>
                          <w:rPr>
                            <w:b/>
                            <w:spacing w:val="4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및</w:t>
                        </w:r>
                        <w:r>
                          <w:rPr>
                            <w:b/>
                            <w:spacing w:val="4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주요</w:t>
                        </w:r>
                        <w:r>
                          <w:rPr>
                            <w:b/>
                            <w:spacing w:val="4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실적</w:t>
                        </w:r>
                        <w:r>
                          <w:rPr>
                            <w:color w:val="0000FF"/>
                            <w:sz w:val="15"/>
                          </w:rPr>
                          <w:t>(1페이지</w:t>
                        </w:r>
                        <w:r>
                          <w:rPr>
                            <w:color w:val="0000FF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color w:val="0000FF"/>
                            <w:sz w:val="15"/>
                          </w:rPr>
                          <w:t>분량으로</w:t>
                        </w:r>
                        <w:r>
                          <w:rPr>
                            <w:color w:val="0000FF"/>
                            <w:spacing w:val="33"/>
                            <w:sz w:val="15"/>
                          </w:rPr>
                          <w:t> </w:t>
                        </w:r>
                        <w:r>
                          <w:rPr>
                            <w:color w:val="0000FF"/>
                            <w:spacing w:val="-5"/>
                            <w:sz w:val="15"/>
                          </w:rPr>
                          <w:t>작성)</w:t>
                        </w:r>
                      </w:p>
                    </w:txbxContent>
                  </v:textbox>
                  <w10:wrap type="none"/>
                </v:shape>
                <v:shape style="position:absolute;left:0;top:2;width:518;height:346" type="#_x0000_t202" id="docshape6" filled="false" stroked="false">
                  <v:textbox inset="0,0,0,0">
                    <w:txbxContent>
                      <w:p>
                        <w:pPr>
                          <w:spacing w:line="345" w:lineRule="exact" w:before="0"/>
                          <w:ind w:left="233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28"/>
          <w:sz w:val="20"/>
        </w:rPr>
      </w:r>
    </w:p>
    <w:p>
      <w:pPr>
        <w:pStyle w:val="BodyText"/>
        <w:spacing w:before="7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394284</wp:posOffset>
                </wp:positionH>
                <wp:positionV relativeFrom="paragraph">
                  <wp:posOffset>206806</wp:posOffset>
                </wp:positionV>
                <wp:extent cx="4345305" cy="22288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345305" cy="222885"/>
                          <a:chExt cx="4345305" cy="2228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523" y="1523"/>
                            <a:ext cx="3263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219710">
                                <a:moveTo>
                                  <a:pt x="325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28"/>
                                </a:lnTo>
                                <a:lnTo>
                                  <a:pt x="325780" y="219328"/>
                                </a:lnTo>
                                <a:lnTo>
                                  <a:pt x="325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523"/>
                            <a:ext cx="434530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305" h="219710">
                                <a:moveTo>
                                  <a:pt x="1524" y="0"/>
                                </a:moveTo>
                                <a:lnTo>
                                  <a:pt x="1524" y="219328"/>
                                </a:lnTo>
                              </a:path>
                              <a:path w="4345305" h="219710">
                                <a:moveTo>
                                  <a:pt x="327304" y="0"/>
                                </a:moveTo>
                                <a:lnTo>
                                  <a:pt x="327304" y="219328"/>
                                </a:lnTo>
                              </a:path>
                              <a:path w="4345305" h="219710">
                                <a:moveTo>
                                  <a:pt x="0" y="0"/>
                                </a:moveTo>
                                <a:lnTo>
                                  <a:pt x="328828" y="0"/>
                                </a:lnTo>
                              </a:path>
                              <a:path w="4345305" h="219710">
                                <a:moveTo>
                                  <a:pt x="0" y="219328"/>
                                </a:moveTo>
                                <a:lnTo>
                                  <a:pt x="4344746" y="219328"/>
                                </a:lnTo>
                              </a:path>
                              <a:path w="4345305" h="219710">
                                <a:moveTo>
                                  <a:pt x="327304" y="0"/>
                                </a:moveTo>
                                <a:lnTo>
                                  <a:pt x="327304" y="219328"/>
                                </a:lnTo>
                              </a:path>
                              <a:path w="4345305" h="219710">
                                <a:moveTo>
                                  <a:pt x="1524" y="0"/>
                                </a:moveTo>
                                <a:lnTo>
                                  <a:pt x="1524" y="219328"/>
                                </a:lnTo>
                              </a:path>
                              <a:path w="4345305" h="219710">
                                <a:moveTo>
                                  <a:pt x="0" y="219328"/>
                                </a:moveTo>
                                <a:lnTo>
                                  <a:pt x="4344746" y="219328"/>
                                </a:lnTo>
                              </a:path>
                              <a:path w="4345305" h="219710">
                                <a:moveTo>
                                  <a:pt x="0" y="0"/>
                                </a:moveTo>
                                <a:lnTo>
                                  <a:pt x="32882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345305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0" w:lineRule="exact" w:before="0"/>
                                <w:ind w:left="667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신청</w:t>
                              </w:r>
                              <w:r>
                                <w:rPr>
                                  <w:b/>
                                  <w:spacing w:val="3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기업</w:t>
                              </w:r>
                              <w:r>
                                <w:rPr>
                                  <w:b/>
                                  <w:spacing w:val="3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>정보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523"/>
                            <a:ext cx="32893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exact" w:before="0"/>
                                <w:ind w:left="223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046pt;margin-top:16.2840pt;width:342.15pt;height:17.55pt;mso-position-horizontal-relative:page;mso-position-vertical-relative:paragraph;z-index:-15727616;mso-wrap-distance-left:0;mso-wrap-distance-right:0" id="docshapegroup7" coordorigin="621,326" coordsize="6843,351">
                <v:rect style="position:absolute;left:623;top:328;width:514;height:346" id="docshape8" filled="true" fillcolor="#000000" stroked="false">
                  <v:fill type="solid"/>
                </v:rect>
                <v:shape style="position:absolute;left:620;top:328;width:6843;height:346" id="docshape9" coordorigin="621,328" coordsize="6843,346" path="m623,328l623,673m1136,328l1136,673m621,328l1139,328m621,673l7463,673m1136,328l1136,673m623,328l623,673m621,673l7463,673m621,328l1139,328e" filled="false" stroked="true" strokeweight=".24pt" strokecolor="#000000">
                  <v:path arrowok="t"/>
                  <v:stroke dashstyle="solid"/>
                </v:shape>
                <v:shape style="position:absolute;left:620;top:325;width:6843;height:351" type="#_x0000_t202" id="docshape10" filled="false" stroked="false">
                  <v:textbox inset="0,0,0,0">
                    <w:txbxContent>
                      <w:p>
                        <w:pPr>
                          <w:spacing w:line="350" w:lineRule="exact" w:before="0"/>
                          <w:ind w:left="667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신청</w:t>
                        </w:r>
                        <w:r>
                          <w:rPr>
                            <w:b/>
                            <w:spacing w:val="3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기업</w:t>
                        </w:r>
                        <w:r>
                          <w:rPr>
                            <w:b/>
                            <w:spacing w:val="3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>정보</w:t>
                        </w:r>
                      </w:p>
                    </w:txbxContent>
                  </v:textbox>
                  <w10:wrap type="none"/>
                </v:shape>
                <v:shape style="position:absolute;left:620;top:328;width:518;height:346" type="#_x0000_t202" id="docshape11" filled="false" stroked="false">
                  <v:textbox inset="0,0,0,0">
                    <w:txbxContent>
                      <w:p>
                        <w:pPr>
                          <w:spacing w:line="345" w:lineRule="exact" w:before="0"/>
                          <w:ind w:left="223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1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8"/>
        </w:rPr>
      </w:pPr>
    </w:p>
    <w:tbl>
      <w:tblPr>
        <w:tblW w:w="0" w:type="auto"/>
        <w:jc w:val="left"/>
        <w:tblInd w:w="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873"/>
        <w:gridCol w:w="1609"/>
        <w:gridCol w:w="2072"/>
      </w:tblGrid>
      <w:tr>
        <w:trPr>
          <w:trHeight w:val="354" w:hRule="atLeast"/>
        </w:trPr>
        <w:tc>
          <w:tcPr>
            <w:tcW w:w="160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46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기업명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46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사업자등록번호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설립일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자본금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기업</w:t>
            </w:r>
            <w:r>
              <w:rPr>
                <w:b/>
                <w:spacing w:val="1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종사자</w:t>
            </w:r>
            <w:r>
              <w:rPr>
                <w:b/>
                <w:spacing w:val="19"/>
                <w:w w:val="105"/>
                <w:sz w:val="15"/>
              </w:rPr>
              <w:t> </w:t>
            </w:r>
            <w:r>
              <w:rPr>
                <w:b/>
                <w:spacing w:val="-10"/>
                <w:w w:val="105"/>
                <w:sz w:val="15"/>
              </w:rPr>
              <w:t>수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회사</w:t>
            </w:r>
            <w:r>
              <w:rPr>
                <w:b/>
                <w:spacing w:val="19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연락처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6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주소</w:t>
            </w:r>
          </w:p>
        </w:tc>
        <w:tc>
          <w:tcPr>
            <w:tcW w:w="5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1609" w:type="dxa"/>
            <w:tcBorders>
              <w:top w:val="single" w:sz="2" w:space="0" w:color="000000"/>
              <w:bottom w:val="nil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4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38" w:lineRule="exact" w:before="57"/>
              <w:ind w:left="9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2023년:</w:t>
            </w:r>
          </w:p>
        </w:tc>
      </w:tr>
      <w:tr>
        <w:trPr>
          <w:trHeight w:val="259" w:hRule="atLeast"/>
        </w:trPr>
        <w:tc>
          <w:tcPr>
            <w:tcW w:w="1609" w:type="dxa"/>
            <w:tcBorders>
              <w:top w:val="nil"/>
              <w:bottom w:val="nil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29" w:lineRule="exact" w:before="10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기업</w:t>
            </w:r>
            <w:r>
              <w:rPr>
                <w:b/>
                <w:spacing w:val="1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매출액</w:t>
            </w:r>
          </w:p>
        </w:tc>
        <w:tc>
          <w:tcPr>
            <w:tcW w:w="5554" w:type="dxa"/>
            <w:gridSpan w:val="3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39" w:lineRule="exact"/>
              <w:ind w:left="9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2024년:</w:t>
            </w:r>
          </w:p>
        </w:tc>
      </w:tr>
      <w:tr>
        <w:trPr>
          <w:trHeight w:val="286" w:hRule="atLeast"/>
        </w:trPr>
        <w:tc>
          <w:tcPr>
            <w:tcW w:w="1609" w:type="dxa"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4" w:lineRule="exact"/>
              <w:ind w:left="9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2025년:</w:t>
            </w:r>
          </w:p>
        </w:tc>
      </w:tr>
      <w:tr>
        <w:trPr>
          <w:trHeight w:val="362" w:hRule="atLeast"/>
        </w:trPr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7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대표자</w:t>
            </w:r>
            <w:r>
              <w:rPr>
                <w:b/>
                <w:spacing w:val="16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성명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7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휴대폰</w:t>
            </w:r>
            <w:r>
              <w:rPr>
                <w:b/>
                <w:spacing w:val="16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연락처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7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대표자</w:t>
            </w:r>
            <w:r>
              <w:rPr>
                <w:b/>
                <w:spacing w:val="17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이메일</w:t>
            </w:r>
          </w:p>
        </w:tc>
        <w:tc>
          <w:tcPr>
            <w:tcW w:w="5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5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사업</w:t>
            </w:r>
            <w:r>
              <w:rPr>
                <w:b/>
                <w:spacing w:val="1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담당자</w:t>
            </w:r>
            <w:r>
              <w:rPr>
                <w:b/>
                <w:spacing w:val="19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성명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5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사업</w:t>
            </w:r>
            <w:r>
              <w:rPr>
                <w:b/>
                <w:spacing w:val="1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담당자</w:t>
            </w:r>
            <w:r>
              <w:rPr>
                <w:b/>
                <w:spacing w:val="19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연락처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160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5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사업</w:t>
            </w:r>
            <w:r>
              <w:rPr>
                <w:b/>
                <w:spacing w:val="1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담당자</w:t>
            </w:r>
            <w:r>
              <w:rPr>
                <w:b/>
                <w:spacing w:val="19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이메일</w:t>
            </w:r>
          </w:p>
        </w:tc>
        <w:tc>
          <w:tcPr>
            <w:tcW w:w="5554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394284</wp:posOffset>
                </wp:positionH>
                <wp:positionV relativeFrom="paragraph">
                  <wp:posOffset>204831</wp:posOffset>
                </wp:positionV>
                <wp:extent cx="4345305" cy="22288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345305" cy="222885"/>
                          <a:chExt cx="4345305" cy="2228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23" y="1523"/>
                            <a:ext cx="3263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219710">
                                <a:moveTo>
                                  <a:pt x="325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41"/>
                                </a:lnTo>
                                <a:lnTo>
                                  <a:pt x="325780" y="219341"/>
                                </a:lnTo>
                                <a:lnTo>
                                  <a:pt x="325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523"/>
                            <a:ext cx="434530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305" h="219710">
                                <a:moveTo>
                                  <a:pt x="1524" y="0"/>
                                </a:moveTo>
                                <a:lnTo>
                                  <a:pt x="1524" y="219341"/>
                                </a:lnTo>
                              </a:path>
                              <a:path w="4345305" h="219710">
                                <a:moveTo>
                                  <a:pt x="327304" y="0"/>
                                </a:moveTo>
                                <a:lnTo>
                                  <a:pt x="327304" y="219341"/>
                                </a:lnTo>
                              </a:path>
                              <a:path w="4345305" h="219710">
                                <a:moveTo>
                                  <a:pt x="0" y="0"/>
                                </a:moveTo>
                                <a:lnTo>
                                  <a:pt x="328828" y="0"/>
                                </a:lnTo>
                              </a:path>
                              <a:path w="4345305" h="219710">
                                <a:moveTo>
                                  <a:pt x="0" y="219341"/>
                                </a:moveTo>
                                <a:lnTo>
                                  <a:pt x="4344746" y="219341"/>
                                </a:lnTo>
                              </a:path>
                              <a:path w="4345305" h="219710">
                                <a:moveTo>
                                  <a:pt x="327304" y="0"/>
                                </a:moveTo>
                                <a:lnTo>
                                  <a:pt x="327304" y="219341"/>
                                </a:lnTo>
                              </a:path>
                              <a:path w="4345305" h="219710">
                                <a:moveTo>
                                  <a:pt x="1524" y="0"/>
                                </a:moveTo>
                                <a:lnTo>
                                  <a:pt x="1524" y="219341"/>
                                </a:lnTo>
                              </a:path>
                              <a:path w="4345305" h="219710">
                                <a:moveTo>
                                  <a:pt x="0" y="219341"/>
                                </a:moveTo>
                                <a:lnTo>
                                  <a:pt x="4344746" y="219341"/>
                                </a:lnTo>
                              </a:path>
                              <a:path w="4345305" h="219710">
                                <a:moveTo>
                                  <a:pt x="0" y="0"/>
                                </a:moveTo>
                                <a:lnTo>
                                  <a:pt x="32882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4345305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0" w:lineRule="exact" w:before="0"/>
                                <w:ind w:left="667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사업</w:t>
                              </w:r>
                              <w:r>
                                <w:rPr>
                                  <w:b/>
                                  <w:spacing w:val="3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신청</w:t>
                              </w:r>
                              <w:r>
                                <w:rPr>
                                  <w:b/>
                                  <w:spacing w:val="3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>개요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1523"/>
                            <a:ext cx="32893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exact" w:before="0"/>
                                <w:ind w:left="223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046pt;margin-top:16.1285pt;width:342.15pt;height:17.55pt;mso-position-horizontal-relative:page;mso-position-vertical-relative:paragraph;z-index:-15727104;mso-wrap-distance-left:0;mso-wrap-distance-right:0" id="docshapegroup12" coordorigin="621,323" coordsize="6843,351">
                <v:rect style="position:absolute;left:623;top:324;width:514;height:346" id="docshape13" filled="true" fillcolor="#000000" stroked="false">
                  <v:fill type="solid"/>
                </v:rect>
                <v:shape style="position:absolute;left:620;top:324;width:6843;height:346" id="docshape14" coordorigin="621,325" coordsize="6843,346" path="m623,325l623,670m1136,325l1136,670m621,325l1139,325m621,670l7463,670m1136,325l1136,670m623,325l623,670m621,670l7463,670m621,325l1139,325e" filled="false" stroked="true" strokeweight=".24pt" strokecolor="#000000">
                  <v:path arrowok="t"/>
                  <v:stroke dashstyle="solid"/>
                </v:shape>
                <v:shape style="position:absolute;left:620;top:322;width:6843;height:351" type="#_x0000_t202" id="docshape15" filled="false" stroked="false">
                  <v:textbox inset="0,0,0,0">
                    <w:txbxContent>
                      <w:p>
                        <w:pPr>
                          <w:spacing w:line="350" w:lineRule="exact" w:before="0"/>
                          <w:ind w:left="667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사업</w:t>
                        </w:r>
                        <w:r>
                          <w:rPr>
                            <w:b/>
                            <w:spacing w:val="3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신청</w:t>
                        </w:r>
                        <w:r>
                          <w:rPr>
                            <w:b/>
                            <w:spacing w:val="3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>개요</w:t>
                        </w:r>
                      </w:p>
                    </w:txbxContent>
                  </v:textbox>
                  <w10:wrap type="none"/>
                </v:shape>
                <v:shape style="position:absolute;left:620;top:324;width:518;height:346" type="#_x0000_t202" id="docshape16" filled="false" stroked="false">
                  <v:textbox inset="0,0,0,0">
                    <w:txbxContent>
                      <w:p>
                        <w:pPr>
                          <w:spacing w:line="345" w:lineRule="exact" w:before="0"/>
                          <w:ind w:left="223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8"/>
        </w:rPr>
      </w:pPr>
    </w:p>
    <w:tbl>
      <w:tblPr>
        <w:tblW w:w="0" w:type="auto"/>
        <w:jc w:val="left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1824"/>
        <w:gridCol w:w="923"/>
        <w:gridCol w:w="2385"/>
      </w:tblGrid>
      <w:tr>
        <w:trPr>
          <w:trHeight w:val="383" w:hRule="atLeast"/>
        </w:trPr>
        <w:tc>
          <w:tcPr>
            <w:tcW w:w="20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46"/>
              <w:ind w:left="58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사업자</w:t>
            </w:r>
            <w:r>
              <w:rPr>
                <w:b/>
                <w:spacing w:val="17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유형</w:t>
            </w:r>
          </w:p>
        </w:tc>
        <w:tc>
          <w:tcPr>
            <w:tcW w:w="27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left="913"/>
              <w:rPr>
                <w:b/>
                <w:position w:val="1"/>
                <w:sz w:val="15"/>
              </w:rPr>
            </w:pPr>
            <w:r>
              <w:rPr>
                <w:rFonts w:ascii="Marlett" w:hAnsi="Marlett" w:eastAsia="Marlett"/>
                <w:color w:val="A0A0A0"/>
                <w:spacing w:val="-89"/>
                <w:w w:val="105"/>
                <w:sz w:val="11"/>
              </w:rPr>
              <w:t></w:t>
            </w:r>
            <w:r>
              <w:rPr>
                <w:rFonts w:ascii="Marlett" w:hAnsi="Marlett" w:eastAsia="Marlett"/>
                <w:color w:val="E3E3E3"/>
                <w:spacing w:val="-89"/>
                <w:w w:val="105"/>
                <w:sz w:val="11"/>
              </w:rPr>
              <w:t></w:t>
            </w:r>
            <w:r>
              <w:rPr>
                <w:rFonts w:ascii="Marlett" w:hAnsi="Marlett" w:eastAsia="Marlett"/>
                <w:color w:val="696969"/>
                <w:spacing w:val="-89"/>
                <w:w w:val="105"/>
                <w:sz w:val="11"/>
              </w:rPr>
              <w:t></w:t>
            </w:r>
            <w:r>
              <w:rPr>
                <w:rFonts w:ascii="Marlett" w:hAnsi="Marlett" w:eastAsia="Marlett"/>
                <w:color w:val="FFFFFF"/>
                <w:spacing w:val="-89"/>
                <w:w w:val="105"/>
                <w:sz w:val="11"/>
              </w:rPr>
              <w:t></w:t>
            </w:r>
            <w:r>
              <w:rPr>
                <w:rFonts w:ascii="Times New Roman" w:hAnsi="Times New Roman" w:eastAsia="Times New Roman"/>
                <w:color w:val="FFFFFF"/>
                <w:spacing w:val="5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>개인사업자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730"/>
              <w:rPr>
                <w:b/>
                <w:position w:val="1"/>
                <w:sz w:val="15"/>
              </w:rPr>
            </w:pPr>
            <w:r>
              <w:rPr>
                <w:rFonts w:ascii="Marlett" w:hAnsi="Marlett" w:eastAsia="Marlett"/>
                <w:color w:val="E3E3E3"/>
                <w:spacing w:val="-79"/>
                <w:w w:val="105"/>
                <w:sz w:val="11"/>
              </w:rPr>
              <w:t></w:t>
            </w:r>
            <w:r>
              <w:rPr>
                <w:rFonts w:ascii="Marlett" w:hAnsi="Marlett" w:eastAsia="Marlett"/>
                <w:color w:val="696969"/>
                <w:spacing w:val="-79"/>
                <w:w w:val="105"/>
                <w:sz w:val="11"/>
              </w:rPr>
              <w:t></w:t>
            </w:r>
            <w:r>
              <w:rPr>
                <w:rFonts w:ascii="Marlett" w:hAnsi="Marlett" w:eastAsia="Marlett"/>
                <w:color w:val="A0A0A0"/>
                <w:spacing w:val="-79"/>
                <w:w w:val="105"/>
                <w:sz w:val="11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5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>법인사업자</w:t>
            </w:r>
          </w:p>
        </w:tc>
      </w:tr>
      <w:tr>
        <w:trPr>
          <w:trHeight w:val="385" w:hRule="atLeast"/>
        </w:trPr>
        <w:tc>
          <w:tcPr>
            <w:tcW w:w="2023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69" w:lineRule="exact"/>
              <w:ind w:left="20" w:right="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기업</w:t>
            </w:r>
            <w:r>
              <w:rPr>
                <w:b/>
                <w:spacing w:val="1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규모</w:t>
            </w:r>
          </w:p>
          <w:p>
            <w:pPr>
              <w:pStyle w:val="TableParagraph"/>
              <w:spacing w:line="228" w:lineRule="auto" w:before="4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0000FF"/>
                <w:w w:val="105"/>
                <w:sz w:val="12"/>
              </w:rPr>
              <w:t>(4대보험</w:t>
            </w:r>
            <w:r>
              <w:rPr>
                <w:b/>
                <w:color w:val="0000FF"/>
                <w:spacing w:val="-12"/>
                <w:w w:val="105"/>
                <w:sz w:val="12"/>
              </w:rPr>
              <w:t> </w:t>
            </w:r>
            <w:r>
              <w:rPr>
                <w:b/>
                <w:color w:val="0000FF"/>
                <w:w w:val="105"/>
                <w:sz w:val="12"/>
              </w:rPr>
              <w:t>가입자</w:t>
            </w:r>
            <w:r>
              <w:rPr>
                <w:b/>
                <w:color w:val="0000FF"/>
                <w:spacing w:val="-11"/>
                <w:w w:val="105"/>
                <w:sz w:val="12"/>
              </w:rPr>
              <w:t> </w:t>
            </w:r>
            <w:r>
              <w:rPr>
                <w:b/>
                <w:color w:val="0000FF"/>
                <w:w w:val="105"/>
                <w:sz w:val="12"/>
              </w:rPr>
              <w:t>명부</w:t>
            </w:r>
            <w:r>
              <w:rPr>
                <w:b/>
                <w:color w:val="0000FF"/>
                <w:spacing w:val="-11"/>
                <w:w w:val="105"/>
                <w:sz w:val="12"/>
              </w:rPr>
              <w:t> </w:t>
            </w:r>
            <w:r>
              <w:rPr>
                <w:b/>
                <w:color w:val="0000FF"/>
                <w:w w:val="105"/>
                <w:sz w:val="12"/>
              </w:rPr>
              <w:t>직원</w:t>
            </w:r>
            <w:r>
              <w:rPr>
                <w:b/>
                <w:color w:val="0000FF"/>
                <w:spacing w:val="-11"/>
                <w:w w:val="105"/>
                <w:sz w:val="12"/>
              </w:rPr>
              <w:t> </w:t>
            </w:r>
            <w:r>
              <w:rPr>
                <w:b/>
                <w:color w:val="0000FF"/>
                <w:w w:val="105"/>
                <w:sz w:val="12"/>
              </w:rPr>
              <w:t>수) 제출일 기준 14일 이내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rFonts w:ascii="Marlett" w:hAnsi="Marlett" w:eastAsia="Marlett"/>
                <w:color w:val="696969"/>
                <w:spacing w:val="-79"/>
                <w:w w:val="105"/>
                <w:sz w:val="11"/>
              </w:rPr>
              <w:t></w:t>
            </w:r>
            <w:r>
              <w:rPr>
                <w:rFonts w:ascii="Marlett" w:hAnsi="Marlett" w:eastAsia="Marlett"/>
                <w:color w:val="A0A0A0"/>
                <w:spacing w:val="-79"/>
                <w:w w:val="105"/>
                <w:sz w:val="11"/>
              </w:rPr>
              <w:t></w:t>
            </w:r>
            <w:r>
              <w:rPr>
                <w:rFonts w:ascii="Marlett" w:hAnsi="Marlett" w:eastAsia="Marlett"/>
                <w:color w:val="E3E3E3"/>
                <w:spacing w:val="-79"/>
                <w:w w:val="105"/>
                <w:sz w:val="11"/>
              </w:rPr>
              <w:t></w:t>
            </w:r>
            <w:r>
              <w:rPr>
                <w:rFonts w:ascii="Times New Roman" w:hAnsi="Times New Roman" w:eastAsia="Times New Roman"/>
                <w:color w:val="E3E3E3"/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5"/>
              </w:rPr>
              <w:t>1~2인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창업팀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6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지원금액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6"/>
              <w:ind w:right="4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5,000,000원</w:t>
            </w:r>
          </w:p>
        </w:tc>
      </w:tr>
      <w:tr>
        <w:trPr>
          <w:trHeight w:val="375" w:hRule="atLeast"/>
        </w:trPr>
        <w:tc>
          <w:tcPr>
            <w:tcW w:w="2023" w:type="dxa"/>
            <w:vMerge/>
            <w:tcBorders>
              <w:top w:val="nil"/>
              <w:right w:val="single" w:sz="2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83"/>
              <w:rPr>
                <w:position w:val="1"/>
                <w:sz w:val="15"/>
              </w:rPr>
            </w:pPr>
            <w:r>
              <w:rPr>
                <w:rFonts w:ascii="Marlett" w:hAnsi="Marlett" w:eastAsia="Marlett"/>
                <w:color w:val="A0A0A0"/>
                <w:spacing w:val="-79"/>
                <w:w w:val="105"/>
                <w:sz w:val="11"/>
              </w:rPr>
              <w:t></w:t>
            </w:r>
            <w:r>
              <w:rPr>
                <w:rFonts w:ascii="Marlett" w:hAnsi="Marlett" w:eastAsia="Marlett"/>
                <w:color w:val="696969"/>
                <w:spacing w:val="-79"/>
                <w:w w:val="105"/>
                <w:sz w:val="11"/>
              </w:rPr>
              <w:t></w:t>
            </w:r>
            <w:r>
              <w:rPr>
                <w:rFonts w:ascii="Marlett" w:hAnsi="Marlett" w:eastAsia="Marlett"/>
                <w:color w:val="E3E3E3"/>
                <w:spacing w:val="-79"/>
                <w:w w:val="105"/>
                <w:sz w:val="11"/>
              </w:rPr>
              <w:t></w:t>
            </w:r>
            <w:r>
              <w:rPr>
                <w:rFonts w:ascii="Times New Roman" w:hAnsi="Times New Roman" w:eastAsia="Times New Roman"/>
                <w:color w:val="E3E3E3"/>
                <w:spacing w:val="4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5"/>
              </w:rPr>
              <w:t>3~10인</w:t>
            </w:r>
            <w:r>
              <w:rPr>
                <w:spacing w:val="-7"/>
                <w:w w:val="105"/>
                <w:position w:val="1"/>
                <w:sz w:val="15"/>
              </w:rPr>
              <w:t> </w:t>
            </w:r>
            <w:r>
              <w:rPr>
                <w:spacing w:val="-5"/>
                <w:w w:val="105"/>
                <w:position w:val="1"/>
                <w:sz w:val="15"/>
              </w:rPr>
              <w:t>기업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46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지원금액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right="4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10,000,000원</w:t>
            </w:r>
          </w:p>
        </w:tc>
      </w:tr>
      <w:tr>
        <w:trPr>
          <w:trHeight w:val="378" w:hRule="atLeast"/>
        </w:trPr>
        <w:tc>
          <w:tcPr>
            <w:tcW w:w="2023" w:type="dxa"/>
            <w:vMerge/>
            <w:tcBorders>
              <w:top w:val="nil"/>
              <w:right w:val="single" w:sz="2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83"/>
              <w:rPr>
                <w:position w:val="1"/>
                <w:sz w:val="15"/>
              </w:rPr>
            </w:pPr>
            <w:r>
              <w:rPr>
                <w:rFonts w:ascii="Marlett" w:hAnsi="Marlett" w:eastAsia="Marlett"/>
                <w:color w:val="E3E3E3"/>
                <w:spacing w:val="-89"/>
                <w:w w:val="105"/>
                <w:sz w:val="11"/>
              </w:rPr>
              <w:t></w:t>
            </w:r>
            <w:r>
              <w:rPr>
                <w:rFonts w:ascii="Marlett" w:hAnsi="Marlett" w:eastAsia="Marlett"/>
                <w:color w:val="696969"/>
                <w:spacing w:val="-89"/>
                <w:w w:val="105"/>
                <w:sz w:val="11"/>
              </w:rPr>
              <w:t></w:t>
            </w:r>
            <w:r>
              <w:rPr>
                <w:rFonts w:ascii="Marlett" w:hAnsi="Marlett" w:eastAsia="Marlett"/>
                <w:color w:val="FFFFFF"/>
                <w:spacing w:val="-89"/>
                <w:w w:val="105"/>
                <w:sz w:val="11"/>
              </w:rPr>
              <w:t></w:t>
            </w:r>
            <w:r>
              <w:rPr>
                <w:rFonts w:ascii="Marlett" w:hAnsi="Marlett" w:eastAsia="Marlett"/>
                <w:color w:val="A0A0A0"/>
                <w:spacing w:val="-89"/>
                <w:w w:val="105"/>
                <w:sz w:val="11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4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5"/>
              </w:rPr>
              <w:t>11~20인</w:t>
            </w:r>
            <w:r>
              <w:rPr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spacing w:val="-5"/>
                <w:w w:val="105"/>
                <w:position w:val="1"/>
                <w:sz w:val="15"/>
              </w:rPr>
              <w:t>기업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49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지원금액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4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20,000,000원</w:t>
            </w:r>
          </w:p>
        </w:tc>
      </w:tr>
      <w:tr>
        <w:trPr>
          <w:trHeight w:val="375" w:hRule="atLeast"/>
        </w:trPr>
        <w:tc>
          <w:tcPr>
            <w:tcW w:w="2023" w:type="dxa"/>
            <w:vMerge/>
            <w:tcBorders>
              <w:top w:val="nil"/>
              <w:right w:val="single" w:sz="2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83"/>
              <w:rPr>
                <w:sz w:val="15"/>
              </w:rPr>
            </w:pPr>
            <w:r>
              <w:rPr>
                <w:rFonts w:ascii="Marlett" w:hAnsi="Marlett" w:eastAsia="Marlett"/>
                <w:color w:val="E3E3E3"/>
                <w:spacing w:val="-89"/>
                <w:w w:val="105"/>
                <w:sz w:val="11"/>
              </w:rPr>
              <w:t></w:t>
            </w:r>
            <w:r>
              <w:rPr>
                <w:rFonts w:ascii="Marlett" w:hAnsi="Marlett" w:eastAsia="Marlett"/>
                <w:color w:val="696969"/>
                <w:spacing w:val="-89"/>
                <w:w w:val="105"/>
                <w:sz w:val="11"/>
              </w:rPr>
              <w:t></w:t>
            </w:r>
            <w:r>
              <w:rPr>
                <w:rFonts w:ascii="Marlett" w:hAnsi="Marlett" w:eastAsia="Marlett"/>
                <w:color w:val="FFFFFF"/>
                <w:spacing w:val="-89"/>
                <w:w w:val="105"/>
                <w:sz w:val="11"/>
              </w:rPr>
              <w:t></w:t>
            </w:r>
            <w:r>
              <w:rPr>
                <w:rFonts w:ascii="Marlett" w:hAnsi="Marlett" w:eastAsia="Marlett"/>
                <w:color w:val="A0A0A0"/>
                <w:spacing w:val="-89"/>
                <w:w w:val="105"/>
                <w:sz w:val="11"/>
              </w:rPr>
              <w:t></w:t>
            </w:r>
            <w:r>
              <w:rPr>
                <w:rFonts w:ascii="Times New Roman" w:hAnsi="Times New Roman" w:eastAsia="Times New Roman"/>
                <w:color w:val="A0A0A0"/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5"/>
              </w:rPr>
              <w:t>21~50인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기업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47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지원금액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7"/>
              <w:ind w:right="4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50,000,000원</w:t>
            </w:r>
          </w:p>
        </w:tc>
      </w:tr>
    </w:tbl>
    <w:p>
      <w:pPr>
        <w:pStyle w:val="BodyText"/>
        <w:spacing w:before="78"/>
        <w:rPr>
          <w:rFonts w:ascii="Times New Roman"/>
          <w:sz w:val="17"/>
        </w:rPr>
      </w:pPr>
    </w:p>
    <w:p>
      <w:pPr>
        <w:tabs>
          <w:tab w:pos="971" w:val="left" w:leader="none"/>
          <w:tab w:pos="1483" w:val="left" w:leader="none"/>
        </w:tabs>
        <w:spacing w:before="0"/>
        <w:ind w:left="0" w:right="8503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5723978</wp:posOffset>
                </wp:positionH>
                <wp:positionV relativeFrom="paragraph">
                  <wp:posOffset>-4983412</wp:posOffset>
                </wp:positionV>
                <wp:extent cx="4545965" cy="596963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545965" cy="596963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5" w:lineRule="exact"/>
                              <w:ind w:left="79"/>
                            </w:pPr>
                            <w:r>
                              <w:rPr>
                                <w:color w:val="0000FF"/>
                                <w:w w:val="155"/>
                              </w:rPr>
                              <w:t>※</w:t>
                            </w:r>
                            <w:r>
                              <w:rPr>
                                <w:color w:val="0000FF"/>
                                <w:spacing w:val="-2"/>
                                <w:w w:val="15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기업의</w:t>
                            </w:r>
                            <w:r>
                              <w:rPr>
                                <w:color w:val="0000FF"/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설립</w:t>
                            </w:r>
                            <w:r>
                              <w:rPr>
                                <w:color w:val="0000FF"/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배경,</w:t>
                            </w:r>
                            <w:r>
                              <w:rPr>
                                <w:color w:val="0000FF"/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주요</w:t>
                            </w:r>
                            <w:r>
                              <w:rPr>
                                <w:color w:val="0000FF"/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사업</w:t>
                            </w:r>
                            <w:r>
                              <w:rPr>
                                <w:color w:val="0000FF"/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영역,</w:t>
                            </w:r>
                            <w:r>
                              <w:rPr>
                                <w:color w:val="0000FF"/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조직</w:t>
                            </w:r>
                            <w:r>
                              <w:rPr>
                                <w:color w:val="0000FF"/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구성,</w:t>
                            </w:r>
                            <w:r>
                              <w:rPr>
                                <w:color w:val="0000FF"/>
                                <w:spacing w:val="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그리고</w:t>
                            </w:r>
                            <w:r>
                              <w:rPr>
                                <w:color w:val="0000FF"/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현재까지의</w:t>
                            </w:r>
                            <w:r>
                              <w:rPr>
                                <w:color w:val="0000FF"/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주요</w:t>
                            </w:r>
                            <w:r>
                              <w:rPr>
                                <w:color w:val="0000FF"/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게임</w:t>
                            </w:r>
                            <w:r>
                              <w:rPr>
                                <w:color w:val="0000FF"/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개발</w:t>
                            </w:r>
                            <w:r>
                              <w:rPr>
                                <w:color w:val="0000FF"/>
                                <w:spacing w:val="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및</w:t>
                            </w:r>
                            <w:r>
                              <w:rPr>
                                <w:color w:val="0000FF"/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5"/>
                                <w:w w:val="110"/>
                              </w:rPr>
                              <w:t>서비스</w:t>
                            </w:r>
                          </w:p>
                          <w:p>
                            <w:pPr>
                              <w:pStyle w:val="BodyText"/>
                              <w:spacing w:line="262" w:lineRule="exact"/>
                              <w:ind w:left="312"/>
                            </w:pPr>
                            <w:r>
                              <w:rPr>
                                <w:color w:val="0000FF"/>
                                <w:w w:val="105"/>
                              </w:rPr>
                              <w:t>실적을</w:t>
                            </w:r>
                            <w:r>
                              <w:rPr>
                                <w:color w:val="0000FF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상세히</w:t>
                            </w:r>
                            <w:r>
                              <w:rPr>
                                <w:color w:val="0000FF"/>
                                <w:spacing w:val="1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기술해</w:t>
                            </w:r>
                            <w:r>
                              <w:rPr>
                                <w:color w:val="0000FF"/>
                                <w:spacing w:val="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4"/>
                                <w:w w:val="105"/>
                              </w:rPr>
                              <w:t>주십시오.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13" w:val="left" w:leader="none"/>
                              </w:tabs>
                              <w:spacing w:line="240" w:lineRule="auto" w:before="227" w:after="0"/>
                              <w:ind w:left="313" w:right="0" w:hanging="234"/>
                              <w:jc w:val="left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설립배경</w:t>
                            </w:r>
                          </w:p>
                          <w:p>
                            <w:pPr>
                              <w:spacing w:before="34"/>
                              <w:ind w:left="235" w:right="0" w:firstLine="0"/>
                              <w:jc w:val="left"/>
                              <w:rPr>
                                <w:rFonts w:ascii="Consolas"/>
                                <w:sz w:val="15"/>
                              </w:rPr>
                            </w:pPr>
                            <w:r>
                              <w:rPr>
                                <w:rFonts w:ascii="Consolas"/>
                                <w:spacing w:val="-10"/>
                                <w:w w:val="105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spacing w:before="74"/>
                              <w:ind w:left="235" w:right="0" w:firstLine="0"/>
                              <w:jc w:val="left"/>
                              <w:rPr>
                                <w:rFonts w:ascii="Consolas"/>
                                <w:sz w:val="15"/>
                              </w:rPr>
                            </w:pPr>
                            <w:r>
                              <w:rPr>
                                <w:rFonts w:ascii="Consolas"/>
                                <w:spacing w:val="-10"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707001pt;margin-top:-392.394684pt;width:357.95pt;height:470.05pt;mso-position-horizontal-relative:page;mso-position-vertical-relative:paragraph;z-index:-15950336" type="#_x0000_t202" id="docshape17" filled="false" stroked="true" strokeweight=".24pt" strokecolor="#000000">
                <v:textbox inset="0,0,0,0">
                  <w:txbxContent>
                    <w:p>
                      <w:pPr>
                        <w:pStyle w:val="BodyText"/>
                        <w:spacing w:line="205" w:lineRule="exact"/>
                        <w:ind w:left="79"/>
                      </w:pPr>
                      <w:r>
                        <w:rPr>
                          <w:color w:val="0000FF"/>
                          <w:w w:val="155"/>
                        </w:rPr>
                        <w:t>※</w:t>
                      </w:r>
                      <w:r>
                        <w:rPr>
                          <w:color w:val="0000FF"/>
                          <w:spacing w:val="-2"/>
                          <w:w w:val="155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기업의</w:t>
                      </w:r>
                      <w:r>
                        <w:rPr>
                          <w:color w:val="0000FF"/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설립</w:t>
                      </w:r>
                      <w:r>
                        <w:rPr>
                          <w:color w:val="0000FF"/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배경,</w:t>
                      </w:r>
                      <w:r>
                        <w:rPr>
                          <w:color w:val="0000FF"/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주요</w:t>
                      </w:r>
                      <w:r>
                        <w:rPr>
                          <w:color w:val="0000FF"/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사업</w:t>
                      </w:r>
                      <w:r>
                        <w:rPr>
                          <w:color w:val="0000FF"/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영역,</w:t>
                      </w:r>
                      <w:r>
                        <w:rPr>
                          <w:color w:val="0000FF"/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조직</w:t>
                      </w:r>
                      <w:r>
                        <w:rPr>
                          <w:color w:val="0000FF"/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구성,</w:t>
                      </w:r>
                      <w:r>
                        <w:rPr>
                          <w:color w:val="0000FF"/>
                          <w:spacing w:val="6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그리고</w:t>
                      </w:r>
                      <w:r>
                        <w:rPr>
                          <w:color w:val="0000FF"/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현재까지의</w:t>
                      </w:r>
                      <w:r>
                        <w:rPr>
                          <w:color w:val="0000FF"/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주요</w:t>
                      </w:r>
                      <w:r>
                        <w:rPr>
                          <w:color w:val="0000FF"/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게임</w:t>
                      </w:r>
                      <w:r>
                        <w:rPr>
                          <w:color w:val="0000FF"/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개발</w:t>
                      </w:r>
                      <w:r>
                        <w:rPr>
                          <w:color w:val="0000FF"/>
                          <w:spacing w:val="5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및</w:t>
                      </w:r>
                      <w:r>
                        <w:rPr>
                          <w:color w:val="0000FF"/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5"/>
                          <w:w w:val="110"/>
                        </w:rPr>
                        <w:t>서비스</w:t>
                      </w:r>
                    </w:p>
                    <w:p>
                      <w:pPr>
                        <w:pStyle w:val="BodyText"/>
                        <w:spacing w:line="262" w:lineRule="exact"/>
                        <w:ind w:left="312"/>
                      </w:pPr>
                      <w:r>
                        <w:rPr>
                          <w:color w:val="0000FF"/>
                          <w:w w:val="105"/>
                        </w:rPr>
                        <w:t>실적을</w:t>
                      </w:r>
                      <w:r>
                        <w:rPr>
                          <w:color w:val="0000FF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상세히</w:t>
                      </w:r>
                      <w:r>
                        <w:rPr>
                          <w:color w:val="0000FF"/>
                          <w:spacing w:val="19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기술해</w:t>
                      </w:r>
                      <w:r>
                        <w:rPr>
                          <w:color w:val="0000FF"/>
                          <w:spacing w:val="17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spacing w:val="-4"/>
                          <w:w w:val="105"/>
                        </w:rPr>
                        <w:t>주십시오.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13" w:val="left" w:leader="none"/>
                        </w:tabs>
                        <w:spacing w:line="240" w:lineRule="auto" w:before="227" w:after="0"/>
                        <w:ind w:left="313" w:right="0" w:hanging="234"/>
                        <w:jc w:val="left"/>
                      </w:pPr>
                      <w:r>
                        <w:rPr>
                          <w:spacing w:val="-4"/>
                          <w:w w:val="105"/>
                        </w:rPr>
                        <w:t>설립배경</w:t>
                      </w:r>
                    </w:p>
                    <w:p>
                      <w:pPr>
                        <w:spacing w:before="34"/>
                        <w:ind w:left="235" w:right="0" w:firstLine="0"/>
                        <w:jc w:val="left"/>
                        <w:rPr>
                          <w:rFonts w:ascii="Consolas"/>
                          <w:sz w:val="15"/>
                        </w:rPr>
                      </w:pPr>
                      <w:r>
                        <w:rPr>
                          <w:rFonts w:ascii="Consolas"/>
                          <w:spacing w:val="-10"/>
                          <w:w w:val="105"/>
                          <w:sz w:val="15"/>
                        </w:rPr>
                        <w:t>-</w:t>
                      </w:r>
                    </w:p>
                    <w:p>
                      <w:pPr>
                        <w:spacing w:before="74"/>
                        <w:ind w:left="235" w:right="0" w:firstLine="0"/>
                        <w:jc w:val="left"/>
                        <w:rPr>
                          <w:rFonts w:ascii="Consolas"/>
                          <w:sz w:val="15"/>
                        </w:rPr>
                      </w:pPr>
                      <w:r>
                        <w:rPr>
                          <w:rFonts w:ascii="Consolas"/>
                          <w:spacing w:val="-10"/>
                          <w:w w:val="105"/>
                          <w:sz w:val="15"/>
                        </w:rPr>
                        <w:t>-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z w:val="17"/>
        </w:rPr>
        <w:t>2026</w:t>
      </w:r>
      <w:r>
        <w:rPr>
          <w:b/>
          <w:spacing w:val="3"/>
          <w:sz w:val="17"/>
        </w:rPr>
        <w:t> </w:t>
      </w:r>
      <w:r>
        <w:rPr>
          <w:b/>
          <w:spacing w:val="-10"/>
          <w:sz w:val="17"/>
        </w:rPr>
        <w:t>년</w:t>
      </w:r>
      <w:r>
        <w:rPr>
          <w:b/>
          <w:sz w:val="17"/>
        </w:rPr>
        <w:tab/>
      </w:r>
      <w:r>
        <w:rPr>
          <w:b/>
          <w:spacing w:val="-10"/>
          <w:sz w:val="17"/>
        </w:rPr>
        <w:t>월</w:t>
      </w:r>
      <w:r>
        <w:rPr>
          <w:b/>
          <w:sz w:val="17"/>
        </w:rPr>
        <w:tab/>
      </w:r>
      <w:r>
        <w:rPr>
          <w:b/>
          <w:spacing w:val="-10"/>
          <w:sz w:val="17"/>
        </w:rPr>
        <w:t>일</w:t>
      </w:r>
    </w:p>
    <w:p>
      <w:pPr>
        <w:tabs>
          <w:tab w:pos="2827" w:val="left" w:leader="none"/>
          <w:tab w:pos="3626" w:val="left" w:leader="none"/>
          <w:tab w:pos="4790" w:val="left" w:leader="none"/>
          <w:tab w:pos="6444" w:val="left" w:leader="none"/>
        </w:tabs>
        <w:spacing w:before="270"/>
        <w:ind w:left="271" w:right="0" w:firstLine="0"/>
        <w:jc w:val="left"/>
        <w:rPr>
          <w:b/>
          <w:sz w:val="17"/>
        </w:rPr>
      </w:pPr>
      <w:r>
        <w:rPr>
          <w:b/>
          <w:spacing w:val="-15"/>
          <w:sz w:val="17"/>
        </w:rPr>
        <w:t>신청기관대표</w:t>
      </w:r>
      <w:r>
        <w:rPr>
          <w:b/>
          <w:spacing w:val="-8"/>
          <w:sz w:val="17"/>
        </w:rPr>
        <w:t> </w:t>
      </w:r>
      <w:r>
        <w:rPr>
          <w:b/>
          <w:spacing w:val="-10"/>
          <w:sz w:val="17"/>
        </w:rPr>
        <w:t>:</w:t>
      </w:r>
      <w:r>
        <w:rPr>
          <w:b/>
          <w:sz w:val="17"/>
        </w:rPr>
        <w:tab/>
      </w:r>
      <w:r>
        <w:rPr>
          <w:b/>
          <w:spacing w:val="-4"/>
          <w:sz w:val="17"/>
        </w:rPr>
        <w:t>(인감)</w:t>
      </w:r>
      <w:r>
        <w:rPr>
          <w:b/>
          <w:sz w:val="17"/>
        </w:rPr>
        <w:tab/>
        <w:t>사업</w:t>
      </w:r>
      <w:r>
        <w:rPr>
          <w:b/>
          <w:spacing w:val="26"/>
          <w:sz w:val="17"/>
        </w:rPr>
        <w:t> </w:t>
      </w:r>
      <w:r>
        <w:rPr>
          <w:b/>
          <w:spacing w:val="-5"/>
          <w:sz w:val="17"/>
        </w:rPr>
        <w:t>담당자</w:t>
      </w:r>
      <w:r>
        <w:rPr>
          <w:b/>
          <w:sz w:val="17"/>
        </w:rPr>
        <w:tab/>
      </w:r>
      <w:r>
        <w:rPr>
          <w:b/>
          <w:spacing w:val="-10"/>
          <w:sz w:val="17"/>
        </w:rPr>
        <w:t>:</w:t>
      </w:r>
      <w:r>
        <w:rPr>
          <w:b/>
          <w:sz w:val="17"/>
        </w:rPr>
        <w:tab/>
      </w:r>
      <w:r>
        <w:rPr>
          <w:b/>
          <w:spacing w:val="-4"/>
          <w:sz w:val="17"/>
        </w:rPr>
        <w:t>(서명)</w:t>
      </w:r>
    </w:p>
    <w:p>
      <w:pPr>
        <w:spacing w:before="246"/>
        <w:ind w:left="-1" w:right="8503" w:firstLine="0"/>
        <w:jc w:val="center"/>
        <w:rPr>
          <w:b/>
          <w:sz w:val="21"/>
        </w:rPr>
      </w:pPr>
      <w:r>
        <w:rPr>
          <w:b/>
          <w:sz w:val="21"/>
        </w:rPr>
        <w:t>(사)한국게임개발자협회장</w:t>
      </w:r>
      <w:r>
        <w:rPr>
          <w:b/>
          <w:spacing w:val="28"/>
          <w:sz w:val="21"/>
        </w:rPr>
        <w:t> </w:t>
      </w:r>
      <w:r>
        <w:rPr>
          <w:b/>
          <w:spacing w:val="-5"/>
          <w:sz w:val="21"/>
        </w:rPr>
        <w:t>귀하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6820" w:h="11900" w:orient="landscape"/>
          <w:pgMar w:top="1020" w:bottom="280" w:left="566" w:right="425"/>
        </w:sectPr>
      </w:pPr>
    </w:p>
    <w:p>
      <w:pPr>
        <w:tabs>
          <w:tab w:pos="8461" w:val="left" w:leader="none"/>
        </w:tabs>
        <w:spacing w:line="351" w:lineRule="exact"/>
        <w:ind w:left="51" w:right="0" w:firstLine="0"/>
        <w:rPr>
          <w:position w:val="-6"/>
          <w:sz w:val="20"/>
        </w:rPr>
      </w:pPr>
      <w:r>
        <w:rPr>
          <w:position w:val="-6"/>
          <w:sz w:val="20"/>
        </w:rPr>
        <mc:AlternateContent>
          <mc:Choice Requires="wps">
            <w:drawing>
              <wp:inline distT="0" distB="0" distL="0" distR="0">
                <wp:extent cx="4345305" cy="222885"/>
                <wp:effectExtent l="9525" t="0" r="0" b="5714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345305" cy="222885"/>
                          <a:chExt cx="4345305" cy="2228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523" y="1523"/>
                            <a:ext cx="3263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219710">
                                <a:moveTo>
                                  <a:pt x="325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41"/>
                                </a:lnTo>
                                <a:lnTo>
                                  <a:pt x="325780" y="219341"/>
                                </a:lnTo>
                                <a:lnTo>
                                  <a:pt x="325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523"/>
                            <a:ext cx="434530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305" h="219710">
                                <a:moveTo>
                                  <a:pt x="1524" y="0"/>
                                </a:moveTo>
                                <a:lnTo>
                                  <a:pt x="1524" y="219341"/>
                                </a:lnTo>
                              </a:path>
                              <a:path w="4345305" h="219710">
                                <a:moveTo>
                                  <a:pt x="327304" y="0"/>
                                </a:moveTo>
                                <a:lnTo>
                                  <a:pt x="327304" y="219341"/>
                                </a:lnTo>
                              </a:path>
                              <a:path w="4345305" h="219710">
                                <a:moveTo>
                                  <a:pt x="0" y="0"/>
                                </a:moveTo>
                                <a:lnTo>
                                  <a:pt x="328828" y="0"/>
                                </a:lnTo>
                              </a:path>
                              <a:path w="4345305" h="219710">
                                <a:moveTo>
                                  <a:pt x="0" y="219341"/>
                                </a:moveTo>
                                <a:lnTo>
                                  <a:pt x="4344746" y="219341"/>
                                </a:lnTo>
                              </a:path>
                              <a:path w="4345305" h="219710">
                                <a:moveTo>
                                  <a:pt x="327304" y="0"/>
                                </a:moveTo>
                                <a:lnTo>
                                  <a:pt x="327304" y="219341"/>
                                </a:lnTo>
                              </a:path>
                              <a:path w="4345305" h="219710">
                                <a:moveTo>
                                  <a:pt x="1524" y="0"/>
                                </a:moveTo>
                                <a:lnTo>
                                  <a:pt x="1524" y="219341"/>
                                </a:lnTo>
                              </a:path>
                              <a:path w="4345305" h="219710">
                                <a:moveTo>
                                  <a:pt x="0" y="219341"/>
                                </a:moveTo>
                                <a:lnTo>
                                  <a:pt x="4344746" y="219341"/>
                                </a:lnTo>
                              </a:path>
                              <a:path w="4345305" h="219710">
                                <a:moveTo>
                                  <a:pt x="0" y="0"/>
                                </a:moveTo>
                                <a:lnTo>
                                  <a:pt x="32882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4345305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0" w:lineRule="exact" w:before="0"/>
                                <w:ind w:left="66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2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솔루션</w:t>
                              </w:r>
                              <w:r>
                                <w:rPr>
                                  <w:b/>
                                  <w:spacing w:val="3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활용</w:t>
                              </w:r>
                              <w:r>
                                <w:rPr>
                                  <w:b/>
                                  <w:spacing w:val="3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계획(프로젝트</w:t>
                              </w:r>
                              <w:r>
                                <w:rPr>
                                  <w:b/>
                                  <w:spacing w:val="3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개요</w:t>
                              </w:r>
                              <w:r>
                                <w:rPr>
                                  <w:b/>
                                  <w:spacing w:val="3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포함)</w:t>
                              </w:r>
                              <w:r>
                                <w:rPr>
                                  <w:color w:val="0000FF"/>
                                  <w:sz w:val="15"/>
                                </w:rPr>
                                <w:t>(2페이지</w:t>
                              </w:r>
                              <w:r>
                                <w:rPr>
                                  <w:color w:val="0000FF"/>
                                  <w:spacing w:val="2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z w:val="15"/>
                                </w:rPr>
                                <w:t>분량으로</w:t>
                              </w:r>
                              <w:r>
                                <w:rPr>
                                  <w:color w:val="0000FF"/>
                                  <w:spacing w:val="2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15"/>
                                </w:rPr>
                                <w:t>작성)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1523"/>
                            <a:ext cx="32893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exact" w:before="0"/>
                                <w:ind w:left="223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2.15pt;height:17.55pt;mso-position-horizontal-relative:char;mso-position-vertical-relative:line" id="docshapegroup18" coordorigin="0,0" coordsize="6843,351">
                <v:rect style="position:absolute;left:2;top:2;width:514;height:346" id="docshape19" filled="true" fillcolor="#000000" stroked="false">
                  <v:fill type="solid"/>
                </v:rect>
                <v:shape style="position:absolute;left:0;top:2;width:6843;height:346" id="docshape20" coordorigin="0,2" coordsize="6843,346" path="m2,2l2,348m515,2l515,348m0,2l518,2m0,348l6842,348m515,2l515,348m2,2l2,348m0,348l6842,348m0,2l518,2e" filled="false" stroked="true" strokeweight=".24pt" strokecolor="#000000">
                  <v:path arrowok="t"/>
                  <v:stroke dashstyle="solid"/>
                </v:shape>
                <v:shape style="position:absolute;left:0;top:0;width:6843;height:351" type="#_x0000_t202" id="docshape21" filled="false" stroked="false">
                  <v:textbox inset="0,0,0,0">
                    <w:txbxContent>
                      <w:p>
                        <w:pPr>
                          <w:spacing w:line="350" w:lineRule="exact" w:before="0"/>
                          <w:ind w:left="66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AI</w:t>
                        </w:r>
                        <w:r>
                          <w:rPr>
                            <w:b/>
                            <w:spacing w:val="2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솔루션</w:t>
                        </w:r>
                        <w:r>
                          <w:rPr>
                            <w:b/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활용</w:t>
                        </w:r>
                        <w:r>
                          <w:rPr>
                            <w:b/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계획(프로젝트</w:t>
                        </w:r>
                        <w:r>
                          <w:rPr>
                            <w:b/>
                            <w:spacing w:val="3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개요</w:t>
                        </w:r>
                        <w:r>
                          <w:rPr>
                            <w:b/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포함)</w:t>
                        </w:r>
                        <w:r>
                          <w:rPr>
                            <w:color w:val="0000FF"/>
                            <w:sz w:val="15"/>
                          </w:rPr>
                          <w:t>(2페이지</w:t>
                        </w:r>
                        <w:r>
                          <w:rPr>
                            <w:color w:val="0000FF"/>
                            <w:spacing w:val="28"/>
                            <w:sz w:val="15"/>
                          </w:rPr>
                          <w:t> </w:t>
                        </w:r>
                        <w:r>
                          <w:rPr>
                            <w:color w:val="0000FF"/>
                            <w:sz w:val="15"/>
                          </w:rPr>
                          <w:t>분량으로</w:t>
                        </w:r>
                        <w:r>
                          <w:rPr>
                            <w:color w:val="0000FF"/>
                            <w:spacing w:val="29"/>
                            <w:sz w:val="15"/>
                          </w:rPr>
                          <w:t> </w:t>
                        </w:r>
                        <w:r>
                          <w:rPr>
                            <w:color w:val="0000FF"/>
                            <w:spacing w:val="-5"/>
                            <w:sz w:val="15"/>
                          </w:rPr>
                          <w:t>작성)</w:t>
                        </w:r>
                      </w:p>
                    </w:txbxContent>
                  </v:textbox>
                  <w10:wrap type="none"/>
                </v:shape>
                <v:shape style="position:absolute;left:0;top:2;width:518;height:346" type="#_x0000_t202" id="docshape22" filled="false" stroked="false">
                  <v:textbox inset="0,0,0,0">
                    <w:txbxContent>
                      <w:p>
                        <w:pPr>
                          <w:spacing w:line="345" w:lineRule="exact" w:before="0"/>
                          <w:ind w:left="223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1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6"/>
          <w:sz w:val="20"/>
        </w:rPr>
      </w:r>
      <w:r>
        <w:rPr>
          <w:position w:val="-6"/>
          <w:sz w:val="20"/>
        </w:rPr>
        <w:tab/>
      </w:r>
      <w:r>
        <w:rPr>
          <w:position w:val="-6"/>
          <w:sz w:val="20"/>
        </w:rPr>
        <mc:AlternateContent>
          <mc:Choice Requires="wps">
            <w:drawing>
              <wp:inline distT="0" distB="0" distL="0" distR="0">
                <wp:extent cx="4345305" cy="222885"/>
                <wp:effectExtent l="9525" t="0" r="0" b="5714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345305" cy="222885"/>
                          <a:chExt cx="4345305" cy="2228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523" y="1523"/>
                            <a:ext cx="3263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219710">
                                <a:moveTo>
                                  <a:pt x="325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41"/>
                                </a:lnTo>
                                <a:lnTo>
                                  <a:pt x="325780" y="219341"/>
                                </a:lnTo>
                                <a:lnTo>
                                  <a:pt x="325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523"/>
                            <a:ext cx="434530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305" h="219710">
                                <a:moveTo>
                                  <a:pt x="1524" y="0"/>
                                </a:moveTo>
                                <a:lnTo>
                                  <a:pt x="1524" y="219341"/>
                                </a:lnTo>
                              </a:path>
                              <a:path w="4345305" h="219710">
                                <a:moveTo>
                                  <a:pt x="327304" y="0"/>
                                </a:moveTo>
                                <a:lnTo>
                                  <a:pt x="327304" y="219341"/>
                                </a:lnTo>
                              </a:path>
                              <a:path w="4345305" h="219710">
                                <a:moveTo>
                                  <a:pt x="0" y="0"/>
                                </a:moveTo>
                                <a:lnTo>
                                  <a:pt x="328828" y="0"/>
                                </a:lnTo>
                              </a:path>
                              <a:path w="4345305" h="219710">
                                <a:moveTo>
                                  <a:pt x="0" y="219341"/>
                                </a:moveTo>
                                <a:lnTo>
                                  <a:pt x="4344746" y="219341"/>
                                </a:lnTo>
                              </a:path>
                              <a:path w="4345305" h="219710">
                                <a:moveTo>
                                  <a:pt x="327304" y="0"/>
                                </a:moveTo>
                                <a:lnTo>
                                  <a:pt x="327304" y="219341"/>
                                </a:lnTo>
                              </a:path>
                              <a:path w="4345305" h="219710">
                                <a:moveTo>
                                  <a:pt x="1524" y="0"/>
                                </a:moveTo>
                                <a:lnTo>
                                  <a:pt x="1524" y="219341"/>
                                </a:lnTo>
                              </a:path>
                              <a:path w="4345305" h="219710">
                                <a:moveTo>
                                  <a:pt x="0" y="219341"/>
                                </a:moveTo>
                                <a:lnTo>
                                  <a:pt x="4344746" y="219341"/>
                                </a:lnTo>
                              </a:path>
                              <a:path w="4345305" h="219710">
                                <a:moveTo>
                                  <a:pt x="0" y="0"/>
                                </a:moveTo>
                                <a:lnTo>
                                  <a:pt x="32882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4345305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0" w:lineRule="exact" w:before="0"/>
                                <w:ind w:left="677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활용</w:t>
                              </w:r>
                              <w:r>
                                <w:rPr>
                                  <w:b/>
                                  <w:spacing w:val="3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예정</w:t>
                              </w:r>
                              <w:r>
                                <w:rPr>
                                  <w:b/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2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프로그램</w:t>
                              </w:r>
                              <w:r>
                                <w:rPr>
                                  <w:b/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및</w:t>
                              </w:r>
                              <w:r>
                                <w:rPr>
                                  <w:b/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솔루션(최대</w:t>
                              </w:r>
                              <w:r>
                                <w:rPr>
                                  <w:b/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10개)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1523"/>
                            <a:ext cx="32893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exact" w:before="0"/>
                                <w:ind w:left="233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2.15pt;height:17.55pt;mso-position-horizontal-relative:char;mso-position-vertical-relative:line" id="docshapegroup23" coordorigin="0,0" coordsize="6843,351">
                <v:rect style="position:absolute;left:2;top:2;width:514;height:346" id="docshape24" filled="true" fillcolor="#000000" stroked="false">
                  <v:fill type="solid"/>
                </v:rect>
                <v:shape style="position:absolute;left:0;top:2;width:6843;height:346" id="docshape25" coordorigin="0,2" coordsize="6843,346" path="m2,2l2,348m515,2l515,348m0,2l518,2m0,348l6842,348m515,2l515,348m2,2l2,348m0,348l6842,348m0,2l518,2e" filled="false" stroked="true" strokeweight=".24pt" strokecolor="#000000">
                  <v:path arrowok="t"/>
                  <v:stroke dashstyle="solid"/>
                </v:shape>
                <v:shape style="position:absolute;left:0;top:0;width:6843;height:351" type="#_x0000_t202" id="docshape26" filled="false" stroked="false">
                  <v:textbox inset="0,0,0,0">
                    <w:txbxContent>
                      <w:p>
                        <w:pPr>
                          <w:spacing w:line="350" w:lineRule="exact" w:before="0"/>
                          <w:ind w:left="677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활용</w:t>
                        </w:r>
                        <w:r>
                          <w:rPr>
                            <w:b/>
                            <w:spacing w:val="3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예정</w:t>
                        </w:r>
                        <w:r>
                          <w:rPr>
                            <w:b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AI</w:t>
                        </w:r>
                        <w:r>
                          <w:rPr>
                            <w:b/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프로그램</w:t>
                        </w:r>
                        <w:r>
                          <w:rPr>
                            <w:b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및</w:t>
                        </w:r>
                        <w:r>
                          <w:rPr>
                            <w:b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솔루션(최대</w:t>
                        </w:r>
                        <w:r>
                          <w:rPr>
                            <w:b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10개)</w:t>
                        </w:r>
                      </w:p>
                    </w:txbxContent>
                  </v:textbox>
                  <w10:wrap type="none"/>
                </v:shape>
                <v:shape style="position:absolute;left:0;top:2;width:518;height:346" type="#_x0000_t202" id="docshape27" filled="false" stroked="false">
                  <v:textbox inset="0,0,0,0">
                    <w:txbxContent>
                      <w:p>
                        <w:pPr>
                          <w:spacing w:line="345" w:lineRule="exact" w:before="0"/>
                          <w:ind w:left="233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1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6"/>
          <w:sz w:val="20"/>
        </w:rPr>
      </w:r>
    </w:p>
    <w:p>
      <w:pPr>
        <w:spacing w:before="23" w:after="31"/>
        <w:ind w:left="845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383628</wp:posOffset>
                </wp:positionH>
                <wp:positionV relativeFrom="paragraph">
                  <wp:posOffset>65379</wp:posOffset>
                </wp:positionV>
                <wp:extent cx="4545965" cy="591185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4545965" cy="591185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pos="342" w:val="left" w:leader="none"/>
                              </w:tabs>
                              <w:spacing w:line="261" w:lineRule="exact" w:before="12"/>
                              <w:ind w:left="342" w:right="0" w:hanging="27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게임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제작/상용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서비스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프로젝트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요약</w:t>
                            </w:r>
                          </w:p>
                          <w:p>
                            <w:pPr>
                              <w:pStyle w:val="BodyText"/>
                              <w:spacing w:line="220" w:lineRule="auto" w:before="5"/>
                              <w:ind w:left="70"/>
                            </w:pPr>
                            <w:r>
                              <w:rPr>
                                <w:color w:val="0000FF"/>
                                <w:w w:val="155"/>
                              </w:rPr>
                              <w:t>※</w:t>
                            </w:r>
                            <w:r>
                              <w:rPr>
                                <w:color w:val="0000FF"/>
                                <w:w w:val="15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AI</w:t>
                            </w:r>
                            <w:r>
                              <w:rPr>
                                <w:color w:val="0000FF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솔루션을</w:t>
                            </w:r>
                            <w:r>
                              <w:rPr>
                                <w:color w:val="0000FF"/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도입할</w:t>
                            </w:r>
                            <w:r>
                              <w:rPr>
                                <w:color w:val="0000FF"/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대상</w:t>
                            </w:r>
                            <w:r>
                              <w:rPr>
                                <w:color w:val="0000FF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게임</w:t>
                            </w:r>
                            <w:r>
                              <w:rPr>
                                <w:color w:val="0000FF"/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프로젝트(또는</w:t>
                            </w:r>
                            <w:r>
                              <w:rPr>
                                <w:color w:val="0000FF"/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신규)의</w:t>
                            </w:r>
                            <w:r>
                              <w:rPr>
                                <w:color w:val="0000FF"/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개요,</w:t>
                            </w:r>
                            <w:r>
                              <w:rPr>
                                <w:color w:val="0000FF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장르,</w:t>
                            </w:r>
                            <w:r>
                              <w:rPr>
                                <w:color w:val="0000FF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타겟</w:t>
                            </w:r>
                            <w:r>
                              <w:rPr>
                                <w:color w:val="0000FF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시장,</w:t>
                            </w:r>
                            <w:r>
                              <w:rPr>
                                <w:color w:val="0000FF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현재</w:t>
                            </w:r>
                            <w:r>
                              <w:rPr>
                                <w:color w:val="0000FF"/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개발</w:t>
                            </w:r>
                            <w:r>
                              <w:rPr>
                                <w:color w:val="0000FF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및</w:t>
                            </w:r>
                            <w:r>
                              <w:rPr>
                                <w:color w:val="0000FF"/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90"/>
                                <w:w w:val="105"/>
                              </w:rPr>
                              <w:t>서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 비스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 단계 등을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 설명해</w:t>
                            </w:r>
                            <w:r>
                              <w:rPr>
                                <w:color w:val="0000FF"/>
                                <w:w w:val="105"/>
                              </w:rPr>
                              <w:t> 주십시오.</w:t>
                            </w:r>
                          </w:p>
                          <w:p>
                            <w:pPr>
                              <w:spacing w:line="236" w:lineRule="exact" w:before="0"/>
                              <w:ind w:left="149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○</w:t>
                            </w:r>
                          </w:p>
                          <w:p>
                            <w:pPr>
                              <w:spacing w:line="251" w:lineRule="exact" w:before="0"/>
                              <w:ind w:left="22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25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spacing w:line="262" w:lineRule="exact" w:before="0"/>
                              <w:ind w:left="22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25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pos="342" w:val="left" w:leader="none"/>
                              </w:tabs>
                              <w:spacing w:line="261" w:lineRule="exact" w:before="234"/>
                              <w:ind w:left="342" w:right="0" w:hanging="27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활용</w:t>
                            </w:r>
                            <w:r>
                              <w:rPr>
                                <w:b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계획</w:t>
                            </w:r>
                          </w:p>
                          <w:p>
                            <w:pPr>
                              <w:pStyle w:val="BodyText"/>
                              <w:spacing w:line="220" w:lineRule="auto" w:before="5"/>
                              <w:ind w:left="70"/>
                            </w:pPr>
                            <w:r>
                              <w:rPr>
                                <w:color w:val="0000FF"/>
                                <w:w w:val="155"/>
                              </w:rPr>
                              <w:t>※</w:t>
                            </w:r>
                            <w:r>
                              <w:rPr>
                                <w:color w:val="0000FF"/>
                                <w:spacing w:val="-11"/>
                                <w:w w:val="15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게임</w:t>
                            </w:r>
                            <w:r>
                              <w:rPr>
                                <w:color w:val="0000FF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기획,</w:t>
                            </w:r>
                            <w:r>
                              <w:rPr>
                                <w:color w:val="0000FF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아트,</w:t>
                            </w:r>
                            <w:r>
                              <w:rPr>
                                <w:color w:val="0000FF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프로그래밍,</w:t>
                            </w:r>
                            <w:r>
                              <w:rPr>
                                <w:color w:val="0000FF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QA,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서비스</w:t>
                            </w:r>
                            <w:r>
                              <w:rPr>
                                <w:color w:val="0000FF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운영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 등</w:t>
                            </w:r>
                            <w:r>
                              <w:rPr>
                                <w:color w:val="0000FF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구체적으로</w:t>
                            </w:r>
                            <w:r>
                              <w:rPr>
                                <w:color w:val="0000FF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어느</w:t>
                            </w:r>
                            <w:r>
                              <w:rPr>
                                <w:color w:val="0000FF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분야에</w:t>
                            </w:r>
                            <w:r>
                              <w:rPr>
                                <w:color w:val="0000FF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어떻게</w:t>
                            </w:r>
                            <w:r>
                              <w:rPr>
                                <w:color w:val="0000FF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AI를</w:t>
                            </w:r>
                            <w:r>
                              <w:rPr>
                                <w:color w:val="0000FF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도입 하고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 활용할 것인지에 대한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 세부 계획을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 기술해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 주십시오.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"/>
                              </w:numPr>
                              <w:tabs>
                                <w:tab w:pos="305" w:val="left" w:leader="none"/>
                              </w:tabs>
                              <w:spacing w:line="236" w:lineRule="exact" w:before="0" w:after="0"/>
                              <w:ind w:left="305" w:right="0" w:hanging="156"/>
                              <w:jc w:val="left"/>
                            </w:pPr>
                          </w:p>
                          <w:p>
                            <w:pPr>
                              <w:spacing w:line="250" w:lineRule="exact" w:before="0"/>
                              <w:ind w:left="22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25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spacing w:line="261" w:lineRule="exact" w:before="0"/>
                              <w:ind w:left="22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25"/>
                                <w:sz w:val="15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207001pt;margin-top:5.148pt;width:357.95pt;height:465.5pt;mso-position-horizontal-relative:page;mso-position-vertical-relative:paragraph;z-index:15732224" type="#_x0000_t202" id="docshape28" filled="false" stroked="true" strokeweight=".24pt" strokecolor="#000000">
                <v:textbox inset="0,0,0,0">
                  <w:txbxContent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pos="342" w:val="left" w:leader="none"/>
                        </w:tabs>
                        <w:spacing w:line="261" w:lineRule="exact" w:before="12"/>
                        <w:ind w:left="342" w:right="0" w:hanging="272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게임</w:t>
                      </w:r>
                      <w:r>
                        <w:rPr>
                          <w:b/>
                          <w:spacing w:val="1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제작/상용</w:t>
                      </w:r>
                      <w:r>
                        <w:rPr>
                          <w:b/>
                          <w:spacing w:val="1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서비스</w:t>
                      </w:r>
                      <w:r>
                        <w:rPr>
                          <w:b/>
                          <w:spacing w:val="11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프로젝트</w:t>
                      </w:r>
                      <w:r>
                        <w:rPr>
                          <w:b/>
                          <w:spacing w:val="1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5"/>
                          <w:w w:val="105"/>
                          <w:sz w:val="15"/>
                        </w:rPr>
                        <w:t>요약</w:t>
                      </w:r>
                    </w:p>
                    <w:p>
                      <w:pPr>
                        <w:pStyle w:val="BodyText"/>
                        <w:spacing w:line="220" w:lineRule="auto" w:before="5"/>
                        <w:ind w:left="70"/>
                      </w:pPr>
                      <w:r>
                        <w:rPr>
                          <w:color w:val="0000FF"/>
                          <w:w w:val="155"/>
                        </w:rPr>
                        <w:t>※</w:t>
                      </w:r>
                      <w:r>
                        <w:rPr>
                          <w:color w:val="0000FF"/>
                          <w:w w:val="15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AI</w:t>
                      </w:r>
                      <w:r>
                        <w:rPr>
                          <w:color w:val="0000FF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솔루션을</w:t>
                      </w:r>
                      <w:r>
                        <w:rPr>
                          <w:color w:val="0000FF"/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도입할</w:t>
                      </w:r>
                      <w:r>
                        <w:rPr>
                          <w:color w:val="0000FF"/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대상</w:t>
                      </w:r>
                      <w:r>
                        <w:rPr>
                          <w:color w:val="0000FF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게임</w:t>
                      </w:r>
                      <w:r>
                        <w:rPr>
                          <w:color w:val="0000FF"/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프로젝트(또는</w:t>
                      </w:r>
                      <w:r>
                        <w:rPr>
                          <w:color w:val="0000FF"/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신규)의</w:t>
                      </w:r>
                      <w:r>
                        <w:rPr>
                          <w:color w:val="0000FF"/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개요,</w:t>
                      </w:r>
                      <w:r>
                        <w:rPr>
                          <w:color w:val="0000FF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장르,</w:t>
                      </w:r>
                      <w:r>
                        <w:rPr>
                          <w:color w:val="0000FF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타겟</w:t>
                      </w:r>
                      <w:r>
                        <w:rPr>
                          <w:color w:val="0000FF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시장,</w:t>
                      </w:r>
                      <w:r>
                        <w:rPr>
                          <w:color w:val="0000FF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현재</w:t>
                      </w:r>
                      <w:r>
                        <w:rPr>
                          <w:color w:val="0000FF"/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개발</w:t>
                      </w:r>
                      <w:r>
                        <w:rPr>
                          <w:color w:val="0000FF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</w:rPr>
                        <w:t>및</w:t>
                      </w:r>
                      <w:r>
                        <w:rPr>
                          <w:color w:val="0000FF"/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color w:val="0000FF"/>
                          <w:spacing w:val="-90"/>
                          <w:w w:val="105"/>
                        </w:rPr>
                        <w:t>서</w:t>
                      </w:r>
                      <w:r>
                        <w:rPr>
                          <w:color w:val="0000FF"/>
                          <w:w w:val="105"/>
                        </w:rPr>
                        <w:t> 비스</w:t>
                      </w:r>
                      <w:r>
                        <w:rPr>
                          <w:color w:val="0000FF"/>
                          <w:w w:val="105"/>
                        </w:rPr>
                        <w:t> 단계 등을</w:t>
                      </w:r>
                      <w:r>
                        <w:rPr>
                          <w:color w:val="0000FF"/>
                          <w:w w:val="105"/>
                        </w:rPr>
                        <w:t> 설명해</w:t>
                      </w:r>
                      <w:r>
                        <w:rPr>
                          <w:color w:val="0000FF"/>
                          <w:w w:val="105"/>
                        </w:rPr>
                        <w:t> 주십시오.</w:t>
                      </w:r>
                    </w:p>
                    <w:p>
                      <w:pPr>
                        <w:spacing w:line="236" w:lineRule="exact" w:before="0"/>
                        <w:ind w:left="149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05"/>
                          <w:sz w:val="15"/>
                        </w:rPr>
                        <w:t>○</w:t>
                      </w:r>
                    </w:p>
                    <w:p>
                      <w:pPr>
                        <w:spacing w:line="251" w:lineRule="exact" w:before="0"/>
                        <w:ind w:left="22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25"/>
                          <w:sz w:val="15"/>
                        </w:rPr>
                        <w:t>-</w:t>
                      </w:r>
                    </w:p>
                    <w:p>
                      <w:pPr>
                        <w:spacing w:line="262" w:lineRule="exact" w:before="0"/>
                        <w:ind w:left="22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25"/>
                          <w:sz w:val="15"/>
                        </w:rPr>
                        <w:t>-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pos="342" w:val="left" w:leader="none"/>
                        </w:tabs>
                        <w:spacing w:line="261" w:lineRule="exact" w:before="234"/>
                        <w:ind w:left="342" w:right="0" w:hanging="272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AI</w:t>
                      </w:r>
                      <w:r>
                        <w:rPr>
                          <w:b/>
                          <w:spacing w:val="15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활용</w:t>
                      </w:r>
                      <w:r>
                        <w:rPr>
                          <w:b/>
                          <w:spacing w:val="16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계획</w:t>
                      </w:r>
                    </w:p>
                    <w:p>
                      <w:pPr>
                        <w:pStyle w:val="BodyText"/>
                        <w:spacing w:line="220" w:lineRule="auto" w:before="5"/>
                        <w:ind w:left="70"/>
                      </w:pPr>
                      <w:r>
                        <w:rPr>
                          <w:color w:val="0000FF"/>
                          <w:w w:val="155"/>
                        </w:rPr>
                        <w:t>※</w:t>
                      </w:r>
                      <w:r>
                        <w:rPr>
                          <w:color w:val="0000FF"/>
                          <w:spacing w:val="-11"/>
                          <w:w w:val="155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게임</w:t>
                      </w:r>
                      <w:r>
                        <w:rPr>
                          <w:color w:val="0000FF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기획,</w:t>
                      </w:r>
                      <w:r>
                        <w:rPr>
                          <w:color w:val="0000FF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아트,</w:t>
                      </w:r>
                      <w:r>
                        <w:rPr>
                          <w:color w:val="0000FF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프로그래밍,</w:t>
                      </w:r>
                      <w:r>
                        <w:rPr>
                          <w:color w:val="0000FF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QA,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서비스</w:t>
                      </w:r>
                      <w:r>
                        <w:rPr>
                          <w:color w:val="0000FF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운영</w:t>
                      </w:r>
                      <w:r>
                        <w:rPr>
                          <w:color w:val="0000FF"/>
                          <w:w w:val="110"/>
                        </w:rPr>
                        <w:t> 등</w:t>
                      </w:r>
                      <w:r>
                        <w:rPr>
                          <w:color w:val="0000FF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구체적으로</w:t>
                      </w:r>
                      <w:r>
                        <w:rPr>
                          <w:color w:val="0000FF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어느</w:t>
                      </w:r>
                      <w:r>
                        <w:rPr>
                          <w:color w:val="0000FF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분야에</w:t>
                      </w:r>
                      <w:r>
                        <w:rPr>
                          <w:color w:val="0000FF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어떻게</w:t>
                      </w:r>
                      <w:r>
                        <w:rPr>
                          <w:color w:val="0000FF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AI를</w:t>
                      </w:r>
                      <w:r>
                        <w:rPr>
                          <w:color w:val="0000FF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도입 하고</w:t>
                      </w:r>
                      <w:r>
                        <w:rPr>
                          <w:color w:val="0000FF"/>
                          <w:w w:val="110"/>
                        </w:rPr>
                        <w:t> 활용할 것인지에 대한</w:t>
                      </w:r>
                      <w:r>
                        <w:rPr>
                          <w:color w:val="0000FF"/>
                          <w:w w:val="110"/>
                        </w:rPr>
                        <w:t> 세부 계획을</w:t>
                      </w:r>
                      <w:r>
                        <w:rPr>
                          <w:color w:val="0000FF"/>
                          <w:w w:val="110"/>
                        </w:rPr>
                        <w:t> 기술해</w:t>
                      </w:r>
                      <w:r>
                        <w:rPr>
                          <w:color w:val="0000FF"/>
                          <w:w w:val="110"/>
                        </w:rPr>
                        <w:t> 주십시오.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"/>
                        </w:numPr>
                        <w:tabs>
                          <w:tab w:pos="305" w:val="left" w:leader="none"/>
                        </w:tabs>
                        <w:spacing w:line="236" w:lineRule="exact" w:before="0" w:after="0"/>
                        <w:ind w:left="305" w:right="0" w:hanging="156"/>
                        <w:jc w:val="left"/>
                      </w:pPr>
                    </w:p>
                    <w:p>
                      <w:pPr>
                        <w:spacing w:line="250" w:lineRule="exact" w:before="0"/>
                        <w:ind w:left="22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25"/>
                          <w:sz w:val="15"/>
                        </w:rPr>
                        <w:t>-</w:t>
                      </w:r>
                    </w:p>
                    <w:p>
                      <w:pPr>
                        <w:spacing w:line="261" w:lineRule="exact" w:before="0"/>
                        <w:ind w:left="22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25"/>
                          <w:sz w:val="15"/>
                        </w:rPr>
                        <w:t>-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0000FF"/>
          <w:w w:val="140"/>
          <w:sz w:val="16"/>
        </w:rPr>
        <w:t>※</w:t>
      </w:r>
      <w:r>
        <w:rPr>
          <w:color w:val="0000FF"/>
          <w:spacing w:val="-23"/>
          <w:w w:val="140"/>
          <w:sz w:val="16"/>
        </w:rPr>
        <w:t> </w:t>
      </w:r>
      <w:r>
        <w:rPr>
          <w:color w:val="0000FF"/>
          <w:sz w:val="16"/>
        </w:rPr>
        <w:t>별첨된 AI</w:t>
      </w:r>
      <w:r>
        <w:rPr>
          <w:color w:val="0000FF"/>
          <w:spacing w:val="10"/>
          <w:sz w:val="16"/>
        </w:rPr>
        <w:t> </w:t>
      </w:r>
      <w:r>
        <w:rPr>
          <w:color w:val="0000FF"/>
          <w:sz w:val="16"/>
        </w:rPr>
        <w:t>지원</w:t>
      </w:r>
      <w:r>
        <w:rPr>
          <w:color w:val="0000FF"/>
          <w:spacing w:val="10"/>
          <w:sz w:val="16"/>
        </w:rPr>
        <w:t> </w:t>
      </w:r>
      <w:r>
        <w:rPr>
          <w:color w:val="0000FF"/>
          <w:sz w:val="16"/>
        </w:rPr>
        <w:t>바우처</w:t>
      </w:r>
      <w:r>
        <w:rPr>
          <w:color w:val="0000FF"/>
          <w:spacing w:val="9"/>
          <w:sz w:val="16"/>
        </w:rPr>
        <w:t> </w:t>
      </w:r>
      <w:r>
        <w:rPr>
          <w:color w:val="0000FF"/>
          <w:sz w:val="16"/>
        </w:rPr>
        <w:t>리스트</w:t>
      </w:r>
      <w:r>
        <w:rPr>
          <w:color w:val="0000FF"/>
          <w:spacing w:val="9"/>
          <w:sz w:val="16"/>
        </w:rPr>
        <w:t> </w:t>
      </w:r>
      <w:r>
        <w:rPr>
          <w:color w:val="0000FF"/>
          <w:sz w:val="16"/>
        </w:rPr>
        <w:t>내의</w:t>
      </w:r>
      <w:r>
        <w:rPr>
          <w:color w:val="0000FF"/>
          <w:spacing w:val="10"/>
          <w:sz w:val="16"/>
        </w:rPr>
        <w:t> </w:t>
      </w:r>
      <w:r>
        <w:rPr>
          <w:color w:val="0000FF"/>
          <w:sz w:val="16"/>
        </w:rPr>
        <w:t>AI</w:t>
      </w:r>
      <w:r>
        <w:rPr>
          <w:color w:val="0000FF"/>
          <w:spacing w:val="10"/>
          <w:sz w:val="16"/>
        </w:rPr>
        <w:t> </w:t>
      </w:r>
      <w:r>
        <w:rPr>
          <w:color w:val="0000FF"/>
          <w:sz w:val="16"/>
        </w:rPr>
        <w:t>프로그램과</w:t>
      </w:r>
      <w:r>
        <w:rPr>
          <w:color w:val="0000FF"/>
          <w:spacing w:val="10"/>
          <w:sz w:val="16"/>
        </w:rPr>
        <w:t> </w:t>
      </w:r>
      <w:r>
        <w:rPr>
          <w:color w:val="0000FF"/>
          <w:sz w:val="16"/>
        </w:rPr>
        <w:t>솔루션만</w:t>
      </w:r>
      <w:r>
        <w:rPr>
          <w:color w:val="0000FF"/>
          <w:spacing w:val="9"/>
          <w:sz w:val="16"/>
        </w:rPr>
        <w:t> </w:t>
      </w:r>
      <w:r>
        <w:rPr>
          <w:color w:val="0000FF"/>
          <w:sz w:val="16"/>
        </w:rPr>
        <w:t>작성</w:t>
      </w:r>
      <w:r>
        <w:rPr>
          <w:color w:val="0000FF"/>
          <w:spacing w:val="10"/>
          <w:sz w:val="16"/>
        </w:rPr>
        <w:t> </w:t>
      </w:r>
      <w:r>
        <w:rPr>
          <w:color w:val="0000FF"/>
          <w:spacing w:val="-2"/>
          <w:sz w:val="16"/>
        </w:rPr>
        <w:t>가능합니다.</w:t>
      </w:r>
    </w:p>
    <w:tbl>
      <w:tblPr>
        <w:tblW w:w="0" w:type="auto"/>
        <w:jc w:val="left"/>
        <w:tblInd w:w="8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438"/>
        <w:gridCol w:w="1328"/>
        <w:gridCol w:w="1970"/>
      </w:tblGrid>
      <w:tr>
        <w:trPr>
          <w:trHeight w:val="313" w:hRule="atLeast"/>
        </w:trPr>
        <w:tc>
          <w:tcPr>
            <w:tcW w:w="54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>
            <w:pPr>
              <w:pStyle w:val="TableParagraph"/>
              <w:spacing w:before="10"/>
              <w:ind w:left="3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3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>
            <w:pPr>
              <w:pStyle w:val="TableParagraph"/>
              <w:spacing w:before="10"/>
              <w:ind w:left="774"/>
              <w:rPr>
                <w:sz w:val="15"/>
              </w:rPr>
            </w:pPr>
            <w:r>
              <w:rPr>
                <w:w w:val="105"/>
                <w:sz w:val="15"/>
              </w:rPr>
              <w:t>AI</w:t>
            </w:r>
            <w:r>
              <w:rPr>
                <w:spacing w:val="1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프로그램</w:t>
            </w:r>
            <w:r>
              <w:rPr>
                <w:spacing w:val="1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1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솔루션</w:t>
            </w:r>
            <w:r>
              <w:rPr>
                <w:spacing w:val="19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명칭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>
            <w:pPr>
              <w:pStyle w:val="TableParagraph"/>
              <w:spacing w:before="10"/>
              <w:ind w:left="140"/>
              <w:rPr>
                <w:sz w:val="15"/>
              </w:rPr>
            </w:pPr>
            <w:r>
              <w:rPr>
                <w:w w:val="105"/>
                <w:sz w:val="15"/>
              </w:rPr>
              <w:t>사용할</w:t>
            </w:r>
            <w:r>
              <w:rPr>
                <w:spacing w:val="1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계정</w:t>
            </w:r>
            <w:r>
              <w:rPr>
                <w:spacing w:val="19"/>
                <w:w w:val="105"/>
                <w:sz w:val="15"/>
              </w:rPr>
              <w:t> </w:t>
            </w:r>
            <w:r>
              <w:rPr>
                <w:spacing w:val="-10"/>
                <w:w w:val="105"/>
                <w:sz w:val="15"/>
              </w:rPr>
              <w:t>수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>
            <w:pPr>
              <w:pStyle w:val="TableParagraph"/>
              <w:spacing w:before="10"/>
              <w:ind w:left="115"/>
              <w:rPr>
                <w:sz w:val="15"/>
              </w:rPr>
            </w:pPr>
            <w:r>
              <w:rPr>
                <w:w w:val="105"/>
                <w:sz w:val="15"/>
              </w:rPr>
              <w:t>예상</w:t>
            </w:r>
            <w:r>
              <w:rPr>
                <w:spacing w:val="1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월</w:t>
            </w:r>
            <w:r>
              <w:rPr>
                <w:spacing w:val="1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비용</w:t>
            </w:r>
            <w:r>
              <w:rPr>
                <w:spacing w:val="2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(VAT</w:t>
            </w:r>
            <w:r>
              <w:rPr>
                <w:spacing w:val="1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제외)</w:t>
            </w:r>
          </w:p>
        </w:tc>
      </w:tr>
      <w:tr>
        <w:trPr>
          <w:trHeight w:val="347" w:hRule="atLeast"/>
        </w:trPr>
        <w:tc>
          <w:tcPr>
            <w:tcW w:w="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30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30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30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30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30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30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30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30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30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54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30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20" w:h="11900" w:orient="landscape"/>
          <w:pgMar w:top="1020" w:bottom="280" w:left="566" w:right="425"/>
        </w:sectPr>
      </w:pPr>
    </w:p>
    <w:p>
      <w:pPr>
        <w:pStyle w:val="BodyText"/>
        <w:spacing w:line="351" w:lineRule="exact"/>
        <w:ind w:left="52"/>
        <w:rPr>
          <w:position w:val="-6"/>
          <w:sz w:val="20"/>
        </w:rPr>
      </w:pPr>
      <w:r>
        <w:rPr>
          <w:position w:val="-6"/>
          <w:sz w:val="20"/>
        </w:rPr>
        <mc:AlternateContent>
          <mc:Choice Requires="wps">
            <w:drawing>
              <wp:inline distT="0" distB="0" distL="0" distR="0">
                <wp:extent cx="4347210" cy="222885"/>
                <wp:effectExtent l="9525" t="0" r="0" b="571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4347210" cy="222885"/>
                          <a:chExt cx="4347210" cy="2228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523" y="1523"/>
                            <a:ext cx="3263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219710">
                                <a:moveTo>
                                  <a:pt x="325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214"/>
                                </a:lnTo>
                                <a:lnTo>
                                  <a:pt x="325958" y="219214"/>
                                </a:lnTo>
                                <a:lnTo>
                                  <a:pt x="325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523"/>
                            <a:ext cx="43472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7210" h="219710">
                                <a:moveTo>
                                  <a:pt x="1524" y="0"/>
                                </a:moveTo>
                                <a:lnTo>
                                  <a:pt x="1524" y="219214"/>
                                </a:lnTo>
                              </a:path>
                              <a:path w="4347210" h="219710">
                                <a:moveTo>
                                  <a:pt x="327482" y="0"/>
                                </a:moveTo>
                                <a:lnTo>
                                  <a:pt x="327482" y="219214"/>
                                </a:lnTo>
                              </a:path>
                              <a:path w="4347210" h="219710">
                                <a:moveTo>
                                  <a:pt x="0" y="0"/>
                                </a:moveTo>
                                <a:lnTo>
                                  <a:pt x="329006" y="0"/>
                                </a:lnTo>
                              </a:path>
                              <a:path w="4347210" h="219710">
                                <a:moveTo>
                                  <a:pt x="0" y="219214"/>
                                </a:moveTo>
                                <a:lnTo>
                                  <a:pt x="4347159" y="219214"/>
                                </a:lnTo>
                              </a:path>
                              <a:path w="4347210" h="219710">
                                <a:moveTo>
                                  <a:pt x="327482" y="0"/>
                                </a:moveTo>
                                <a:lnTo>
                                  <a:pt x="327482" y="219214"/>
                                </a:lnTo>
                              </a:path>
                              <a:path w="4347210" h="219710">
                                <a:moveTo>
                                  <a:pt x="1524" y="0"/>
                                </a:moveTo>
                                <a:lnTo>
                                  <a:pt x="1524" y="219214"/>
                                </a:lnTo>
                              </a:path>
                              <a:path w="4347210" h="219710">
                                <a:moveTo>
                                  <a:pt x="0" y="219214"/>
                                </a:moveTo>
                                <a:lnTo>
                                  <a:pt x="4347159" y="219214"/>
                                </a:lnTo>
                              </a:path>
                              <a:path w="4347210" h="219710">
                                <a:moveTo>
                                  <a:pt x="0" y="0"/>
                                </a:moveTo>
                                <a:lnTo>
                                  <a:pt x="32900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4347210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0" w:lineRule="exact" w:before="0"/>
                                <w:ind w:left="667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정량적</w:t>
                              </w:r>
                              <w:r>
                                <w:rPr>
                                  <w:b/>
                                  <w:spacing w:val="4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및</w:t>
                              </w:r>
                              <w:r>
                                <w:rPr>
                                  <w:b/>
                                  <w:spacing w:val="4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정성적</w:t>
                              </w:r>
                              <w:r>
                                <w:rPr>
                                  <w:b/>
                                  <w:spacing w:val="4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기대효과</w:t>
                              </w:r>
                              <w:r>
                                <w:rPr>
                                  <w:color w:val="0000FF"/>
                                  <w:sz w:val="15"/>
                                </w:rPr>
                                <w:t>(1페이지</w:t>
                              </w:r>
                              <w:r>
                                <w:rPr>
                                  <w:color w:val="0000FF"/>
                                  <w:spacing w:val="3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z w:val="15"/>
                                </w:rPr>
                                <w:t>분량으로</w:t>
                              </w:r>
                              <w:r>
                                <w:rPr>
                                  <w:color w:val="0000FF"/>
                                  <w:spacing w:val="3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15"/>
                                </w:rPr>
                                <w:t>작성)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523"/>
                            <a:ext cx="32956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exact" w:before="0"/>
                                <w:ind w:left="223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2.3pt;height:17.55pt;mso-position-horizontal-relative:char;mso-position-vertical-relative:line" id="docshapegroup29" coordorigin="0,0" coordsize="6846,351">
                <v:rect style="position:absolute;left:2;top:2;width:514;height:346" id="docshape30" filled="true" fillcolor="#000000" stroked="false">
                  <v:fill type="solid"/>
                </v:rect>
                <v:shape style="position:absolute;left:0;top:2;width:6846;height:346" id="docshape31" coordorigin="0,2" coordsize="6846,346" path="m2,2l2,348m516,2l516,348m0,2l518,2m0,348l6846,348m516,2l516,348m2,2l2,348m0,348l6846,348m0,2l518,2e" filled="false" stroked="true" strokeweight=".24pt" strokecolor="#000000">
                  <v:path arrowok="t"/>
                  <v:stroke dashstyle="solid"/>
                </v:shape>
                <v:shape style="position:absolute;left:0;top:0;width:6846;height:351" type="#_x0000_t202" id="docshape32" filled="false" stroked="false">
                  <v:textbox inset="0,0,0,0">
                    <w:txbxContent>
                      <w:p>
                        <w:pPr>
                          <w:spacing w:line="350" w:lineRule="exact" w:before="0"/>
                          <w:ind w:left="667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정량적</w:t>
                        </w:r>
                        <w:r>
                          <w:rPr>
                            <w:b/>
                            <w:spacing w:val="4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및</w:t>
                        </w:r>
                        <w:r>
                          <w:rPr>
                            <w:b/>
                            <w:spacing w:val="4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정성적</w:t>
                        </w:r>
                        <w:r>
                          <w:rPr>
                            <w:b/>
                            <w:spacing w:val="4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기대효과</w:t>
                        </w:r>
                        <w:r>
                          <w:rPr>
                            <w:color w:val="0000FF"/>
                            <w:sz w:val="15"/>
                          </w:rPr>
                          <w:t>(1페이지</w:t>
                        </w:r>
                        <w:r>
                          <w:rPr>
                            <w:color w:val="0000FF"/>
                            <w:spacing w:val="34"/>
                            <w:sz w:val="15"/>
                          </w:rPr>
                          <w:t> </w:t>
                        </w:r>
                        <w:r>
                          <w:rPr>
                            <w:color w:val="0000FF"/>
                            <w:sz w:val="15"/>
                          </w:rPr>
                          <w:t>분량으로</w:t>
                        </w:r>
                        <w:r>
                          <w:rPr>
                            <w:color w:val="0000FF"/>
                            <w:spacing w:val="34"/>
                            <w:sz w:val="15"/>
                          </w:rPr>
                          <w:t> </w:t>
                        </w:r>
                        <w:r>
                          <w:rPr>
                            <w:color w:val="0000FF"/>
                            <w:spacing w:val="-5"/>
                            <w:sz w:val="15"/>
                          </w:rPr>
                          <w:t>작성)</w:t>
                        </w:r>
                      </w:p>
                    </w:txbxContent>
                  </v:textbox>
                  <w10:wrap type="none"/>
                </v:shape>
                <v:shape style="position:absolute;left:0;top:2;width:519;height:346" type="#_x0000_t202" id="docshape33" filled="false" stroked="false">
                  <v:textbox inset="0,0,0,0">
                    <w:txbxContent>
                      <w:p>
                        <w:pPr>
                          <w:spacing w:line="345" w:lineRule="exact" w:before="0"/>
                          <w:ind w:left="223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1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6"/>
          <w:sz w:val="20"/>
        </w:rPr>
      </w:r>
    </w:p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396024</wp:posOffset>
                </wp:positionH>
                <wp:positionV relativeFrom="paragraph">
                  <wp:posOffset>77262</wp:posOffset>
                </wp:positionV>
                <wp:extent cx="4624705" cy="2702560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4624705" cy="270256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pos="342" w:val="left" w:leader="none"/>
                              </w:tabs>
                              <w:spacing w:line="261" w:lineRule="exact" w:before="270"/>
                              <w:ind w:left="342" w:right="0" w:hanging="27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정량적</w:t>
                            </w:r>
                            <w:r>
                              <w:rPr>
                                <w:b/>
                                <w:spacing w:val="1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기대</w:t>
                            </w:r>
                            <w:r>
                              <w:rPr>
                                <w:b/>
                                <w:spacing w:val="1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효과</w:t>
                            </w:r>
                          </w:p>
                          <w:p>
                            <w:pPr>
                              <w:pStyle w:val="BodyText"/>
                              <w:spacing w:line="220" w:lineRule="auto" w:before="5"/>
                              <w:ind w:left="297" w:hanging="226"/>
                            </w:pPr>
                            <w:r>
                              <w:rPr>
                                <w:color w:val="0000FF"/>
                                <w:spacing w:val="-2"/>
                                <w:w w:val="155"/>
                              </w:rPr>
                              <w:t>※</w:t>
                            </w:r>
                            <w:r>
                              <w:rPr>
                                <w:color w:val="0000FF"/>
                                <w:spacing w:val="-17"/>
                                <w:w w:val="15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개발</w:t>
                            </w:r>
                            <w:r>
                              <w:rPr>
                                <w:color w:val="0000FF"/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기간</w:t>
                            </w:r>
                            <w:r>
                              <w:rPr>
                                <w:color w:val="0000FF"/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단축(예:</w:t>
                            </w:r>
                            <w:r>
                              <w:rPr>
                                <w:color w:val="0000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개월</w:t>
                            </w:r>
                            <w:r>
                              <w:rPr>
                                <w:color w:val="0000FF"/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수),</w:t>
                            </w:r>
                            <w:r>
                              <w:rPr>
                                <w:color w:val="0000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개발</w:t>
                            </w:r>
                            <w:r>
                              <w:rPr>
                                <w:color w:val="0000FF"/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비용</w:t>
                            </w:r>
                            <w:r>
                              <w:rPr>
                                <w:color w:val="0000FF"/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절감(예:</w:t>
                            </w:r>
                            <w:r>
                              <w:rPr>
                                <w:color w:val="0000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%),</w:t>
                            </w:r>
                            <w:r>
                              <w:rPr>
                                <w:color w:val="0000FF"/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생산성</w:t>
                            </w:r>
                            <w:r>
                              <w:rPr>
                                <w:color w:val="0000FF"/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향상</w:t>
                            </w:r>
                            <w:r>
                              <w:rPr>
                                <w:color w:val="0000FF"/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등</w:t>
                            </w:r>
                            <w:r>
                              <w:rPr>
                                <w:color w:val="0000FF"/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수치화할</w:t>
                            </w:r>
                            <w:r>
                              <w:rPr>
                                <w:color w:val="0000FF"/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수</w:t>
                            </w:r>
                            <w:r>
                              <w:rPr>
                                <w:color w:val="0000FF"/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있는</w:t>
                            </w:r>
                            <w:r>
                              <w:rPr>
                                <w:color w:val="0000FF"/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pacing w:val="-2"/>
                                <w:w w:val="110"/>
                              </w:rPr>
                              <w:t>지표를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중심으로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 기술해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 주십시오.</w:t>
                            </w:r>
                          </w:p>
                          <w:p>
                            <w:pPr>
                              <w:spacing w:line="236" w:lineRule="exact" w:before="0"/>
                              <w:ind w:left="149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○</w:t>
                            </w:r>
                          </w:p>
                          <w:p>
                            <w:pPr>
                              <w:spacing w:line="250" w:lineRule="exact" w:before="0"/>
                              <w:ind w:left="225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25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spacing w:line="261" w:lineRule="exact" w:before="0"/>
                              <w:ind w:left="225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25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124"/>
                            </w:pPr>
                          </w:p>
                          <w:p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pos="342" w:val="left" w:leader="none"/>
                              </w:tabs>
                              <w:spacing w:line="261" w:lineRule="exact" w:before="0"/>
                              <w:ind w:left="342" w:right="0" w:hanging="27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정성적</w:t>
                            </w:r>
                            <w:r>
                              <w:rPr>
                                <w:b/>
                                <w:spacing w:val="1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기대</w:t>
                            </w:r>
                            <w:r>
                              <w:rPr>
                                <w:b/>
                                <w:spacing w:val="1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효과</w:t>
                            </w:r>
                          </w:p>
                          <w:p>
                            <w:pPr>
                              <w:pStyle w:val="BodyText"/>
                              <w:spacing w:line="220" w:lineRule="auto" w:before="5"/>
                              <w:ind w:left="285" w:hanging="214"/>
                            </w:pPr>
                            <w:r>
                              <w:rPr>
                                <w:color w:val="0000FF"/>
                                <w:w w:val="155"/>
                              </w:rPr>
                              <w:t>※</w:t>
                            </w:r>
                            <w:r>
                              <w:rPr>
                                <w:color w:val="0000FF"/>
                                <w:spacing w:val="-17"/>
                                <w:w w:val="155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게임</w:t>
                            </w:r>
                            <w:r>
                              <w:rPr>
                                <w:color w:val="0000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퀄리티</w:t>
                            </w:r>
                            <w:r>
                              <w:rPr>
                                <w:color w:val="0000FF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향상,</w:t>
                            </w:r>
                            <w:r>
                              <w:rPr>
                                <w:color w:val="0000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개발</w:t>
                            </w:r>
                            <w:r>
                              <w:rPr>
                                <w:color w:val="0000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프로세스</w:t>
                            </w:r>
                            <w:r>
                              <w:rPr>
                                <w:color w:val="0000FF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혁신,</w:t>
                            </w:r>
                            <w:r>
                              <w:rPr>
                                <w:color w:val="0000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창의적</w:t>
                            </w:r>
                            <w:r>
                              <w:rPr>
                                <w:color w:val="0000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결과물</w:t>
                            </w:r>
                            <w:r>
                              <w:rPr>
                                <w:color w:val="0000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도출</w:t>
                            </w:r>
                            <w:r>
                              <w:rPr>
                                <w:color w:val="0000FF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등</w:t>
                            </w:r>
                            <w:r>
                              <w:rPr>
                                <w:color w:val="0000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수치로</w:t>
                            </w:r>
                            <w:r>
                              <w:rPr>
                                <w:color w:val="0000FF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표현하기</w:t>
                            </w:r>
                            <w:r>
                              <w:rPr>
                                <w:color w:val="0000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어려운</w:t>
                            </w:r>
                            <w:r>
                              <w:rPr>
                                <w:color w:val="0000FF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긍정적 효과를 프로젝트와 기업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 차원으로 나누어 기술해</w:t>
                            </w:r>
                            <w:r>
                              <w:rPr>
                                <w:color w:val="0000FF"/>
                                <w:w w:val="110"/>
                              </w:rPr>
                              <w:t> 주십시오.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"/>
                              </w:numPr>
                              <w:tabs>
                                <w:tab w:pos="305" w:val="left" w:leader="none"/>
                              </w:tabs>
                              <w:spacing w:line="236" w:lineRule="exact" w:before="0" w:after="0"/>
                              <w:ind w:left="305" w:right="0" w:hanging="156"/>
                              <w:jc w:val="left"/>
                            </w:pPr>
                          </w:p>
                          <w:p>
                            <w:pPr>
                              <w:spacing w:line="250" w:lineRule="exact" w:before="0"/>
                              <w:ind w:left="225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25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spacing w:line="261" w:lineRule="exact" w:before="0"/>
                              <w:ind w:left="225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25"/>
                                <w:sz w:val="15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183001pt;margin-top:6.083692pt;width:364.15pt;height:212.8pt;mso-position-horizontal-relative:page;mso-position-vertical-relative:paragraph;z-index:-15724032;mso-wrap-distance-left:0;mso-wrap-distance-right:0" type="#_x0000_t202" id="docshape34" filled="false" stroked="true" strokeweight=".24pt" strokecolor="#000000">
                <v:textbox inset="0,0,0,0">
                  <w:txbxContent>
                    <w:p>
                      <w:pPr>
                        <w:numPr>
                          <w:ilvl w:val="1"/>
                          <w:numId w:val="3"/>
                        </w:numPr>
                        <w:tabs>
                          <w:tab w:pos="342" w:val="left" w:leader="none"/>
                        </w:tabs>
                        <w:spacing w:line="261" w:lineRule="exact" w:before="270"/>
                        <w:ind w:left="342" w:right="0" w:hanging="27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정량적</w:t>
                      </w:r>
                      <w:r>
                        <w:rPr>
                          <w:b/>
                          <w:spacing w:val="1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기대</w:t>
                      </w:r>
                      <w:r>
                        <w:rPr>
                          <w:b/>
                          <w:spacing w:val="1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5"/>
                          <w:w w:val="105"/>
                          <w:sz w:val="15"/>
                        </w:rPr>
                        <w:t>효과</w:t>
                      </w:r>
                    </w:p>
                    <w:p>
                      <w:pPr>
                        <w:pStyle w:val="BodyText"/>
                        <w:spacing w:line="220" w:lineRule="auto" w:before="5"/>
                        <w:ind w:left="297" w:hanging="226"/>
                      </w:pPr>
                      <w:r>
                        <w:rPr>
                          <w:color w:val="0000FF"/>
                          <w:spacing w:val="-2"/>
                          <w:w w:val="155"/>
                        </w:rPr>
                        <w:t>※</w:t>
                      </w:r>
                      <w:r>
                        <w:rPr>
                          <w:color w:val="0000FF"/>
                          <w:spacing w:val="-17"/>
                          <w:w w:val="155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개발</w:t>
                      </w:r>
                      <w:r>
                        <w:rPr>
                          <w:color w:val="0000FF"/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기간</w:t>
                      </w:r>
                      <w:r>
                        <w:rPr>
                          <w:color w:val="0000FF"/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단축(예:</w:t>
                      </w:r>
                      <w:r>
                        <w:rPr>
                          <w:color w:val="0000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개월</w:t>
                      </w:r>
                      <w:r>
                        <w:rPr>
                          <w:color w:val="0000FF"/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수),</w:t>
                      </w:r>
                      <w:r>
                        <w:rPr>
                          <w:color w:val="0000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개발</w:t>
                      </w:r>
                      <w:r>
                        <w:rPr>
                          <w:color w:val="0000FF"/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비용</w:t>
                      </w:r>
                      <w:r>
                        <w:rPr>
                          <w:color w:val="0000FF"/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절감(예:</w:t>
                      </w:r>
                      <w:r>
                        <w:rPr>
                          <w:color w:val="0000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%),</w:t>
                      </w:r>
                      <w:r>
                        <w:rPr>
                          <w:color w:val="0000FF"/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생산성</w:t>
                      </w:r>
                      <w:r>
                        <w:rPr>
                          <w:color w:val="0000FF"/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향상</w:t>
                      </w:r>
                      <w:r>
                        <w:rPr>
                          <w:color w:val="0000FF"/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등</w:t>
                      </w:r>
                      <w:r>
                        <w:rPr>
                          <w:color w:val="0000FF"/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수치화할</w:t>
                      </w:r>
                      <w:r>
                        <w:rPr>
                          <w:color w:val="0000FF"/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수</w:t>
                      </w:r>
                      <w:r>
                        <w:rPr>
                          <w:color w:val="0000FF"/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있는</w:t>
                      </w:r>
                      <w:r>
                        <w:rPr>
                          <w:color w:val="0000FF"/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110"/>
                        </w:rPr>
                        <w:t>지표를 </w:t>
                      </w:r>
                      <w:r>
                        <w:rPr>
                          <w:color w:val="0000FF"/>
                          <w:w w:val="110"/>
                        </w:rPr>
                        <w:t>중심으로</w:t>
                      </w:r>
                      <w:r>
                        <w:rPr>
                          <w:color w:val="0000FF"/>
                          <w:w w:val="110"/>
                        </w:rPr>
                        <w:t> 기술해</w:t>
                      </w:r>
                      <w:r>
                        <w:rPr>
                          <w:color w:val="0000FF"/>
                          <w:w w:val="110"/>
                        </w:rPr>
                        <w:t> 주십시오.</w:t>
                      </w:r>
                    </w:p>
                    <w:p>
                      <w:pPr>
                        <w:spacing w:line="236" w:lineRule="exact" w:before="0"/>
                        <w:ind w:left="149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05"/>
                          <w:sz w:val="15"/>
                        </w:rPr>
                        <w:t>○</w:t>
                      </w:r>
                    </w:p>
                    <w:p>
                      <w:pPr>
                        <w:spacing w:line="250" w:lineRule="exact" w:before="0"/>
                        <w:ind w:left="225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25"/>
                          <w:sz w:val="15"/>
                        </w:rPr>
                        <w:t>-</w:t>
                      </w:r>
                    </w:p>
                    <w:p>
                      <w:pPr>
                        <w:spacing w:line="261" w:lineRule="exact" w:before="0"/>
                        <w:ind w:left="225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25"/>
                          <w:sz w:val="15"/>
                        </w:rPr>
                        <w:t>-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124"/>
                      </w:pPr>
                    </w:p>
                    <w:p>
                      <w:pPr>
                        <w:numPr>
                          <w:ilvl w:val="1"/>
                          <w:numId w:val="3"/>
                        </w:numPr>
                        <w:tabs>
                          <w:tab w:pos="342" w:val="left" w:leader="none"/>
                        </w:tabs>
                        <w:spacing w:line="261" w:lineRule="exact" w:before="0"/>
                        <w:ind w:left="342" w:right="0" w:hanging="27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정성적</w:t>
                      </w:r>
                      <w:r>
                        <w:rPr>
                          <w:b/>
                          <w:spacing w:val="1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기대</w:t>
                      </w:r>
                      <w:r>
                        <w:rPr>
                          <w:b/>
                          <w:spacing w:val="1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5"/>
                          <w:w w:val="105"/>
                          <w:sz w:val="15"/>
                        </w:rPr>
                        <w:t>효과</w:t>
                      </w:r>
                    </w:p>
                    <w:p>
                      <w:pPr>
                        <w:pStyle w:val="BodyText"/>
                        <w:spacing w:line="220" w:lineRule="auto" w:before="5"/>
                        <w:ind w:left="285" w:hanging="214"/>
                      </w:pPr>
                      <w:r>
                        <w:rPr>
                          <w:color w:val="0000FF"/>
                          <w:w w:val="155"/>
                        </w:rPr>
                        <w:t>※</w:t>
                      </w:r>
                      <w:r>
                        <w:rPr>
                          <w:color w:val="0000FF"/>
                          <w:spacing w:val="-17"/>
                          <w:w w:val="155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게임</w:t>
                      </w:r>
                      <w:r>
                        <w:rPr>
                          <w:color w:val="0000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퀄리티</w:t>
                      </w:r>
                      <w:r>
                        <w:rPr>
                          <w:color w:val="0000FF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향상,</w:t>
                      </w:r>
                      <w:r>
                        <w:rPr>
                          <w:color w:val="0000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개발</w:t>
                      </w:r>
                      <w:r>
                        <w:rPr>
                          <w:color w:val="0000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프로세스</w:t>
                      </w:r>
                      <w:r>
                        <w:rPr>
                          <w:color w:val="0000FF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혁신,</w:t>
                      </w:r>
                      <w:r>
                        <w:rPr>
                          <w:color w:val="0000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창의적</w:t>
                      </w:r>
                      <w:r>
                        <w:rPr>
                          <w:color w:val="0000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결과물</w:t>
                      </w:r>
                      <w:r>
                        <w:rPr>
                          <w:color w:val="0000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도출</w:t>
                      </w:r>
                      <w:r>
                        <w:rPr>
                          <w:color w:val="0000FF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등</w:t>
                      </w:r>
                      <w:r>
                        <w:rPr>
                          <w:color w:val="0000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수치로</w:t>
                      </w:r>
                      <w:r>
                        <w:rPr>
                          <w:color w:val="0000FF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표현하기</w:t>
                      </w:r>
                      <w:r>
                        <w:rPr>
                          <w:color w:val="0000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어려운</w:t>
                      </w:r>
                      <w:r>
                        <w:rPr>
                          <w:color w:val="0000FF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0000FF"/>
                          <w:w w:val="110"/>
                        </w:rPr>
                        <w:t>긍정적 효과를 프로젝트와 기업</w:t>
                      </w:r>
                      <w:r>
                        <w:rPr>
                          <w:color w:val="0000FF"/>
                          <w:w w:val="110"/>
                        </w:rPr>
                        <w:t> 차원으로 나누어 기술해</w:t>
                      </w:r>
                      <w:r>
                        <w:rPr>
                          <w:color w:val="0000FF"/>
                          <w:w w:val="110"/>
                        </w:rPr>
                        <w:t> 주십시오.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"/>
                        </w:numPr>
                        <w:tabs>
                          <w:tab w:pos="305" w:val="left" w:leader="none"/>
                        </w:tabs>
                        <w:spacing w:line="236" w:lineRule="exact" w:before="0" w:after="0"/>
                        <w:ind w:left="305" w:right="0" w:hanging="156"/>
                        <w:jc w:val="left"/>
                      </w:pPr>
                    </w:p>
                    <w:p>
                      <w:pPr>
                        <w:spacing w:line="250" w:lineRule="exact" w:before="0"/>
                        <w:ind w:left="225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25"/>
                          <w:sz w:val="15"/>
                        </w:rPr>
                        <w:t>-</w:t>
                      </w:r>
                    </w:p>
                    <w:p>
                      <w:pPr>
                        <w:spacing w:line="261" w:lineRule="exact" w:before="0"/>
                        <w:ind w:left="225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w w:val="125"/>
                          <w:sz w:val="15"/>
                        </w:rPr>
                        <w:t>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00" w:h="16820"/>
      <w:pgMar w:top="1020" w:bottom="280" w:left="566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Consolas">
    <w:altName w:val="Consolas"/>
    <w:charset w:val="1"/>
    <w:family w:val="modern"/>
    <w:pitch w:val="default"/>
  </w:font>
  <w:font w:name="Marlett">
    <w:altName w:val="Marlett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"/>
      <w:lvlJc w:val="left"/>
      <w:pPr>
        <w:ind w:left="343" w:hanging="272"/>
        <w:jc w:val="left"/>
      </w:pPr>
      <w:rPr>
        <w:rFonts w:hint="default"/>
        <w:lang w:val="en-US" w:eastAsia="ko-KR" w:bidi="ar-SA"/>
      </w:rPr>
    </w:lvl>
    <w:lvl w:ilvl="1">
      <w:start w:val="1"/>
      <w:numFmt w:val="decimal"/>
      <w:lvlText w:val="%1.%2"/>
      <w:lvlJc w:val="left"/>
      <w:pPr>
        <w:ind w:left="343" w:hanging="272"/>
        <w:jc w:val="left"/>
      </w:pPr>
      <w:rPr>
        <w:rFonts w:hint="default" w:ascii="Malgun Gothic" w:hAnsi="Malgun Gothic" w:eastAsia="Malgun Gothic" w:cs="Malgun Gothic"/>
        <w:b/>
        <w:bCs/>
        <w:i w:val="0"/>
        <w:iCs w:val="0"/>
        <w:spacing w:val="-2"/>
        <w:w w:val="90"/>
        <w:sz w:val="15"/>
        <w:szCs w:val="15"/>
        <w:lang w:val="en-US" w:eastAsia="ko-KR" w:bidi="ar-SA"/>
      </w:rPr>
    </w:lvl>
    <w:lvl w:ilvl="2">
      <w:start w:val="0"/>
      <w:numFmt w:val="bullet"/>
      <w:lvlText w:val="○"/>
      <w:lvlJc w:val="left"/>
      <w:pPr>
        <w:ind w:left="306" w:hanging="157"/>
      </w:pPr>
      <w:rPr>
        <w:rFonts w:hint="default" w:ascii="Malgun Gothic" w:hAnsi="Malgun Gothic" w:eastAsia="Malgun Gothic" w:cs="Malgun Gothic"/>
        <w:b w:val="0"/>
        <w:bCs w:val="0"/>
        <w:i w:val="0"/>
        <w:iCs w:val="0"/>
        <w:spacing w:val="0"/>
        <w:w w:val="104"/>
        <w:sz w:val="13"/>
        <w:szCs w:val="13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881" w:hanging="15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652" w:hanging="15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423" w:hanging="15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194" w:hanging="15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965" w:hanging="15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735" w:hanging="157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343" w:hanging="274"/>
        <w:jc w:val="left"/>
      </w:pPr>
      <w:rPr>
        <w:rFonts w:hint="default"/>
        <w:lang w:val="en-US" w:eastAsia="ko-KR" w:bidi="ar-SA"/>
      </w:rPr>
    </w:lvl>
    <w:lvl w:ilvl="1">
      <w:start w:val="1"/>
      <w:numFmt w:val="decimal"/>
      <w:lvlText w:val="%1.%2"/>
      <w:lvlJc w:val="left"/>
      <w:pPr>
        <w:ind w:left="343" w:hanging="274"/>
        <w:jc w:val="left"/>
      </w:pPr>
      <w:rPr>
        <w:rFonts w:hint="default" w:ascii="Malgun Gothic" w:hAnsi="Malgun Gothic" w:eastAsia="Malgun Gothic" w:cs="Malgun Gothic"/>
        <w:b/>
        <w:bCs/>
        <w:i w:val="0"/>
        <w:iCs w:val="0"/>
        <w:spacing w:val="0"/>
        <w:w w:val="90"/>
        <w:sz w:val="15"/>
        <w:szCs w:val="15"/>
        <w:lang w:val="en-US" w:eastAsia="ko-KR" w:bidi="ar-SA"/>
      </w:rPr>
    </w:lvl>
    <w:lvl w:ilvl="2">
      <w:start w:val="0"/>
      <w:numFmt w:val="bullet"/>
      <w:lvlText w:val="○"/>
      <w:lvlJc w:val="left"/>
      <w:pPr>
        <w:ind w:left="306" w:hanging="157"/>
      </w:pPr>
      <w:rPr>
        <w:rFonts w:hint="default" w:ascii="Malgun Gothic" w:hAnsi="Malgun Gothic" w:eastAsia="Malgun Gothic" w:cs="Malgun Gothic"/>
        <w:b w:val="0"/>
        <w:bCs w:val="0"/>
        <w:i w:val="0"/>
        <w:iCs w:val="0"/>
        <w:spacing w:val="0"/>
        <w:w w:val="104"/>
        <w:sz w:val="13"/>
        <w:szCs w:val="13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854" w:hanging="15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611" w:hanging="15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368" w:hanging="15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125" w:hanging="15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882" w:hanging="15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639" w:hanging="157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○"/>
      <w:lvlJc w:val="left"/>
      <w:pPr>
        <w:ind w:left="314" w:hanging="236"/>
      </w:pPr>
      <w:rPr>
        <w:rFonts w:hint="default" w:ascii="Malgun Gothic" w:hAnsi="Malgun Gothic" w:eastAsia="Malgun Gothic" w:cs="Malgun Gothic"/>
        <w:b w:val="0"/>
        <w:bCs w:val="0"/>
        <w:i w:val="0"/>
        <w:iCs w:val="0"/>
        <w:spacing w:val="0"/>
        <w:w w:val="104"/>
        <w:sz w:val="15"/>
        <w:szCs w:val="15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003" w:hanging="236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686" w:hanging="236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370" w:hanging="236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053" w:hanging="236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736" w:hanging="236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420" w:hanging="236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103" w:hanging="236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787" w:hanging="236"/>
      </w:pPr>
      <w:rPr>
        <w:rFonts w:hint="default"/>
        <w:lang w:val="en-US" w:eastAsia="ko-KR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lgun Gothic" w:hAnsi="Malgun Gothic" w:eastAsia="Malgun Gothic" w:cs="Malgun Gothic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Malgun Gothic" w:hAnsi="Malgun Gothic" w:eastAsia="Malgun Gothic" w:cs="Malgun Gothic"/>
      <w:sz w:val="15"/>
      <w:szCs w:val="15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before="67"/>
      <w:ind w:left="372"/>
    </w:pPr>
    <w:rPr>
      <w:rFonts w:ascii="Malgun Gothic" w:hAnsi="Malgun Gothic" w:eastAsia="Malgun Gothic" w:cs="Malgun Gothic"/>
      <w:sz w:val="24"/>
      <w:szCs w:val="24"/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Malgun Gothic" w:hAnsi="Malgun Gothic" w:eastAsia="Malgun Gothic" w:cs="Malgun Gothic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한국게임개발자협회</dc:creator>
  <dcterms:created xsi:type="dcterms:W3CDTF">2026-05-13T10:56:42Z</dcterms:created>
  <dcterms:modified xsi:type="dcterms:W3CDTF">2026-05-13T10:56:42Z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Hwp 2020 11.0.0.8969</vt:lpwstr>
  </property>
  <property fmtid="{D5CDD505-2E9C-101B-9397-08002B2CF9AE}" pid="4" name="LastSaved">
    <vt:filetime>2026-05-13T00:00:00Z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1.3.0.550</vt:lpwstr>
  </property>
</Properties>
</file>